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0C24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Times New Roman" w:hAnsi="Times New Roman" w:eastAsia="黑体" w:cs="Times New Roman"/>
          <w:b w:val="0"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b w:val="0"/>
          <w:bCs/>
          <w:sz w:val="32"/>
          <w:szCs w:val="32"/>
          <w:lang w:eastAsia="zh-CN"/>
        </w:rPr>
        <w:t>附件</w:t>
      </w:r>
      <w:r>
        <w:rPr>
          <w:rFonts w:hint="default" w:ascii="Times New Roman" w:hAnsi="Times New Roman" w:eastAsia="黑体" w:cs="Times New Roman"/>
          <w:b w:val="0"/>
          <w:bCs/>
          <w:sz w:val="32"/>
          <w:szCs w:val="32"/>
          <w:lang w:val="en-US" w:eastAsia="zh-CN"/>
        </w:rPr>
        <w:t>7</w:t>
      </w:r>
    </w:p>
    <w:p w14:paraId="6DEB85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b w:val="0"/>
          <w:bCs/>
          <w:sz w:val="44"/>
          <w:szCs w:val="44"/>
        </w:rPr>
        <w:t>委 托 书</w:t>
      </w:r>
    </w:p>
    <w:p w14:paraId="26287CE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黑体" w:cs="Times New Roman"/>
          <w:b/>
          <w:szCs w:val="32"/>
        </w:rPr>
      </w:pPr>
    </w:p>
    <w:p w14:paraId="616DDC7F">
      <w:pPr>
        <w:spacing w:line="520" w:lineRule="exact"/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  <w:t>枣庄市人力资源和社会保障局：</w:t>
      </w:r>
    </w:p>
    <w:p w14:paraId="663ECA13">
      <w:pPr>
        <w:spacing w:line="520" w:lineRule="exact"/>
        <w:ind w:firstLine="604" w:firstLineChars="189"/>
        <w:rPr>
          <w:rFonts w:hint="default" w:ascii="Times New Roman" w:hAnsi="Times New Roman" w:eastAsia="仿宋_GB2312" w:cs="Times New Roman"/>
          <w:b w:val="0"/>
          <w:bCs/>
          <w:color w:val="0000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  <w:t>为配合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对全市部分用人单位202</w:t>
      </w:r>
      <w:r>
        <w:rPr>
          <w:rFonts w:hint="eastAsia" w:cs="Times New Roman"/>
          <w:b w:val="0"/>
          <w:bCs/>
          <w:sz w:val="32"/>
          <w:szCs w:val="32"/>
          <w:lang w:val="en-US" w:eastAsia="zh-CN"/>
        </w:rPr>
        <w:t>5</w:t>
      </w:r>
      <w:bookmarkStart w:id="0" w:name="_GoBack"/>
      <w:bookmarkEnd w:id="0"/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年度遵守劳动保障法律法规情况专项检查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  <w:t>，我单位现委</w:t>
      </w:r>
      <w:r>
        <w:rPr>
          <w:rFonts w:hint="default" w:ascii="Times New Roman" w:hAnsi="Times New Roman" w:eastAsia="仿宋_GB2312" w:cs="Times New Roman"/>
          <w:b w:val="0"/>
          <w:bCs/>
          <w:color w:val="000000"/>
          <w:sz w:val="32"/>
          <w:szCs w:val="32"/>
        </w:rPr>
        <w:t>托</w:t>
      </w:r>
    </w:p>
    <w:p w14:paraId="03DAD9C0">
      <w:pPr>
        <w:spacing w:line="520" w:lineRule="exact"/>
        <w:rPr>
          <w:rFonts w:hint="default" w:ascii="Times New Roman" w:hAnsi="Times New Roman" w:eastAsia="仿宋_GB2312" w:cs="Times New Roman"/>
          <w:b w:val="0"/>
          <w:bCs/>
          <w:color w:val="000000"/>
          <w:sz w:val="32"/>
          <w:szCs w:val="32"/>
          <w:u w:val="single"/>
        </w:rPr>
      </w:pPr>
      <w:r>
        <w:rPr>
          <w:rFonts w:hint="default" w:ascii="Times New Roman" w:hAnsi="Times New Roman" w:eastAsia="仿宋_GB2312" w:cs="Times New Roman"/>
          <w:b w:val="0"/>
          <w:bCs/>
          <w:color w:val="000000"/>
          <w:sz w:val="32"/>
          <w:szCs w:val="32"/>
        </w:rPr>
        <w:t>代理人（1）：</w:t>
      </w:r>
      <w:r>
        <w:rPr>
          <w:rFonts w:hint="default" w:ascii="Times New Roman" w:hAnsi="Times New Roman" w:eastAsia="仿宋_GB2312" w:cs="Times New Roman"/>
          <w:b w:val="0"/>
          <w:bCs/>
          <w:color w:val="000000"/>
          <w:sz w:val="32"/>
          <w:szCs w:val="32"/>
          <w:u w:val="single"/>
        </w:rPr>
        <w:t xml:space="preserve">   </w:t>
      </w:r>
      <w:r>
        <w:rPr>
          <w:rFonts w:hint="default" w:ascii="Times New Roman" w:hAnsi="Times New Roman" w:eastAsia="仿宋_GB2312" w:cs="Times New Roman"/>
          <w:b w:val="0"/>
          <w:bCs/>
          <w:color w:val="000000"/>
          <w:sz w:val="32"/>
          <w:szCs w:val="32"/>
          <w:u w:val="single"/>
          <w:lang w:val="en-US" w:eastAsia="zh-CN"/>
        </w:rPr>
        <w:t xml:space="preserve">   </w:t>
      </w:r>
      <w:r>
        <w:rPr>
          <w:rFonts w:hint="default" w:ascii="Times New Roman" w:hAnsi="Times New Roman" w:eastAsia="仿宋_GB2312" w:cs="Times New Roman"/>
          <w:b w:val="0"/>
          <w:bCs/>
          <w:color w:val="000000"/>
          <w:sz w:val="32"/>
          <w:szCs w:val="32"/>
          <w:u w:val="single"/>
        </w:rPr>
        <w:t xml:space="preserve">     </w:t>
      </w:r>
      <w:r>
        <w:rPr>
          <w:rFonts w:hint="default" w:ascii="Times New Roman" w:hAnsi="Times New Roman" w:eastAsia="仿宋_GB2312" w:cs="Times New Roman"/>
          <w:b w:val="0"/>
          <w:bCs/>
          <w:color w:val="000000"/>
          <w:sz w:val="32"/>
          <w:szCs w:val="32"/>
        </w:rPr>
        <w:t>性别：</w:t>
      </w:r>
      <w:r>
        <w:rPr>
          <w:rFonts w:hint="default" w:ascii="Times New Roman" w:hAnsi="Times New Roman" w:eastAsia="仿宋_GB2312" w:cs="Times New Roman"/>
          <w:b w:val="0"/>
          <w:bCs/>
          <w:color w:val="000000"/>
          <w:sz w:val="32"/>
          <w:szCs w:val="32"/>
          <w:u w:val="single"/>
        </w:rPr>
        <w:t xml:space="preserve">      </w:t>
      </w:r>
    </w:p>
    <w:p w14:paraId="02827A1A">
      <w:pPr>
        <w:spacing w:line="520" w:lineRule="exact"/>
        <w:rPr>
          <w:rFonts w:hint="default" w:ascii="Times New Roman" w:hAnsi="Times New Roman" w:eastAsia="仿宋_GB2312" w:cs="Times New Roman"/>
          <w:b w:val="0"/>
          <w:bCs/>
          <w:color w:val="0000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/>
          <w:color w:val="000000"/>
          <w:sz w:val="32"/>
          <w:szCs w:val="32"/>
        </w:rPr>
        <w:t>身份证号码：</w:t>
      </w:r>
      <w:r>
        <w:rPr>
          <w:rFonts w:hint="default" w:ascii="Times New Roman" w:hAnsi="Times New Roman" w:eastAsia="仿宋_GB2312" w:cs="Times New Roman"/>
          <w:b w:val="0"/>
          <w:bCs/>
          <w:color w:val="000000"/>
          <w:sz w:val="32"/>
          <w:szCs w:val="32"/>
          <w:u w:val="single"/>
        </w:rPr>
        <w:t xml:space="preserve">            </w:t>
      </w:r>
      <w:r>
        <w:rPr>
          <w:rFonts w:hint="default" w:ascii="Times New Roman" w:hAnsi="Times New Roman" w:eastAsia="仿宋_GB2312" w:cs="Times New Roman"/>
          <w:b w:val="0"/>
          <w:bCs/>
          <w:color w:val="000000"/>
          <w:sz w:val="32"/>
          <w:szCs w:val="32"/>
          <w:u w:val="single"/>
          <w:lang w:val="en-US" w:eastAsia="zh-CN"/>
        </w:rPr>
        <w:t xml:space="preserve">                   </w:t>
      </w:r>
      <w:r>
        <w:rPr>
          <w:rFonts w:hint="default" w:ascii="Times New Roman" w:hAnsi="Times New Roman" w:eastAsia="仿宋_GB2312" w:cs="Times New Roman"/>
          <w:b w:val="0"/>
          <w:bCs/>
          <w:color w:val="000000"/>
          <w:sz w:val="32"/>
          <w:szCs w:val="32"/>
          <w:u w:val="single"/>
        </w:rPr>
        <w:t xml:space="preserve">  </w:t>
      </w:r>
    </w:p>
    <w:p w14:paraId="6F850770">
      <w:pPr>
        <w:spacing w:line="520" w:lineRule="exact"/>
        <w:rPr>
          <w:rFonts w:hint="default" w:ascii="Times New Roman" w:hAnsi="Times New Roman" w:eastAsia="仿宋_GB2312" w:cs="Times New Roman"/>
          <w:b w:val="0"/>
          <w:bCs/>
          <w:color w:val="000000"/>
          <w:sz w:val="32"/>
          <w:szCs w:val="32"/>
          <w:u w:val="single"/>
        </w:rPr>
      </w:pPr>
      <w:r>
        <w:rPr>
          <w:rFonts w:hint="default" w:ascii="Times New Roman" w:hAnsi="Times New Roman" w:eastAsia="仿宋_GB2312" w:cs="Times New Roman"/>
          <w:b w:val="0"/>
          <w:bCs/>
          <w:color w:val="000000"/>
          <w:sz w:val="32"/>
          <w:szCs w:val="32"/>
        </w:rPr>
        <w:t>工作单位：</w:t>
      </w:r>
      <w:r>
        <w:rPr>
          <w:rFonts w:hint="default" w:ascii="Times New Roman" w:hAnsi="Times New Roman" w:eastAsia="仿宋_GB2312" w:cs="Times New Roman"/>
          <w:b w:val="0"/>
          <w:bCs/>
          <w:color w:val="000000"/>
          <w:sz w:val="32"/>
          <w:szCs w:val="32"/>
          <w:u w:val="single"/>
        </w:rPr>
        <w:t xml:space="preserve">                          </w:t>
      </w:r>
      <w:r>
        <w:rPr>
          <w:rFonts w:hint="default" w:ascii="Times New Roman" w:hAnsi="Times New Roman" w:eastAsia="仿宋_GB2312" w:cs="Times New Roman"/>
          <w:b w:val="0"/>
          <w:bCs/>
          <w:color w:val="000000"/>
          <w:sz w:val="32"/>
          <w:szCs w:val="32"/>
          <w:u w:val="single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b w:val="0"/>
          <w:bCs/>
          <w:color w:val="000000"/>
          <w:sz w:val="32"/>
          <w:szCs w:val="32"/>
          <w:u w:val="single"/>
        </w:rPr>
        <w:t xml:space="preserve">  </w:t>
      </w:r>
      <w:r>
        <w:rPr>
          <w:rFonts w:hint="default" w:ascii="Times New Roman" w:hAnsi="Times New Roman" w:eastAsia="仿宋_GB2312" w:cs="Times New Roman"/>
          <w:b w:val="0"/>
          <w:bCs/>
          <w:color w:val="000000"/>
          <w:sz w:val="32"/>
          <w:szCs w:val="32"/>
        </w:rPr>
        <w:t>职务：</w:t>
      </w:r>
      <w:r>
        <w:rPr>
          <w:rFonts w:hint="default" w:ascii="Times New Roman" w:hAnsi="Times New Roman" w:eastAsia="仿宋_GB2312" w:cs="Times New Roman"/>
          <w:b w:val="0"/>
          <w:bCs/>
          <w:color w:val="000000"/>
          <w:sz w:val="32"/>
          <w:szCs w:val="32"/>
          <w:u w:val="single"/>
        </w:rPr>
        <w:t xml:space="preserve">              </w:t>
      </w:r>
    </w:p>
    <w:p w14:paraId="5DE9A02D">
      <w:pPr>
        <w:spacing w:line="520" w:lineRule="exact"/>
        <w:rPr>
          <w:rFonts w:hint="default" w:ascii="Times New Roman" w:hAnsi="Times New Roman" w:eastAsia="仿宋_GB2312" w:cs="Times New Roman"/>
          <w:b w:val="0"/>
          <w:bCs/>
          <w:color w:val="000000"/>
          <w:sz w:val="32"/>
          <w:szCs w:val="32"/>
          <w:u w:val="single"/>
        </w:rPr>
      </w:pPr>
      <w:r>
        <w:rPr>
          <w:rFonts w:hint="default" w:ascii="Times New Roman" w:hAnsi="Times New Roman" w:eastAsia="仿宋_GB2312" w:cs="Times New Roman"/>
          <w:b w:val="0"/>
          <w:bCs/>
          <w:color w:val="000000"/>
          <w:sz w:val="32"/>
          <w:szCs w:val="32"/>
        </w:rPr>
        <w:t>邮编：</w:t>
      </w:r>
      <w:r>
        <w:rPr>
          <w:rFonts w:hint="default" w:ascii="Times New Roman" w:hAnsi="Times New Roman" w:eastAsia="仿宋_GB2312" w:cs="Times New Roman"/>
          <w:b w:val="0"/>
          <w:bCs/>
          <w:color w:val="000000"/>
          <w:sz w:val="32"/>
          <w:szCs w:val="32"/>
          <w:u w:val="single"/>
        </w:rPr>
        <w:t xml:space="preserve">              </w:t>
      </w:r>
      <w:r>
        <w:rPr>
          <w:rFonts w:hint="default" w:ascii="Times New Roman" w:hAnsi="Times New Roman" w:eastAsia="仿宋_GB2312" w:cs="Times New Roman"/>
          <w:b w:val="0"/>
          <w:bCs/>
          <w:color w:val="000000"/>
          <w:sz w:val="32"/>
          <w:szCs w:val="32"/>
        </w:rPr>
        <w:t>电话：</w:t>
      </w:r>
      <w:r>
        <w:rPr>
          <w:rFonts w:hint="default" w:ascii="Times New Roman" w:hAnsi="Times New Roman" w:eastAsia="仿宋_GB2312" w:cs="Times New Roman"/>
          <w:b w:val="0"/>
          <w:bCs/>
          <w:color w:val="000000"/>
          <w:sz w:val="32"/>
          <w:szCs w:val="32"/>
          <w:u w:val="single"/>
        </w:rPr>
        <w:t xml:space="preserve">               </w:t>
      </w:r>
    </w:p>
    <w:p w14:paraId="339B57D3">
      <w:pPr>
        <w:spacing w:line="520" w:lineRule="exact"/>
        <w:rPr>
          <w:rFonts w:hint="default" w:ascii="Times New Roman" w:hAnsi="Times New Roman" w:eastAsia="仿宋_GB2312" w:cs="Times New Roman"/>
          <w:b w:val="0"/>
          <w:bCs/>
          <w:color w:val="000000"/>
          <w:sz w:val="32"/>
          <w:szCs w:val="32"/>
          <w:u w:val="single"/>
        </w:rPr>
      </w:pPr>
      <w:r>
        <w:rPr>
          <w:rFonts w:hint="default" w:ascii="Times New Roman" w:hAnsi="Times New Roman" w:eastAsia="仿宋_GB2312" w:cs="Times New Roman"/>
          <w:b w:val="0"/>
          <w:bCs/>
          <w:color w:val="000000"/>
          <w:sz w:val="32"/>
          <w:szCs w:val="32"/>
        </w:rPr>
        <w:t>代理人（2）：</w:t>
      </w:r>
      <w:r>
        <w:rPr>
          <w:rFonts w:hint="default" w:ascii="Times New Roman" w:hAnsi="Times New Roman" w:eastAsia="仿宋_GB2312" w:cs="Times New Roman"/>
          <w:b w:val="0"/>
          <w:bCs/>
          <w:color w:val="000000"/>
          <w:sz w:val="32"/>
          <w:szCs w:val="32"/>
          <w:u w:val="single"/>
        </w:rPr>
        <w:t xml:space="preserve">      </w:t>
      </w:r>
      <w:r>
        <w:rPr>
          <w:rFonts w:hint="default" w:ascii="Times New Roman" w:hAnsi="Times New Roman" w:eastAsia="仿宋_GB2312" w:cs="Times New Roman"/>
          <w:b w:val="0"/>
          <w:bCs/>
          <w:color w:val="000000"/>
          <w:sz w:val="32"/>
          <w:szCs w:val="32"/>
          <w:u w:val="single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b w:val="0"/>
          <w:bCs/>
          <w:color w:val="000000"/>
          <w:sz w:val="32"/>
          <w:szCs w:val="32"/>
          <w:u w:val="single"/>
        </w:rPr>
        <w:t xml:space="preserve">  </w:t>
      </w:r>
      <w:r>
        <w:rPr>
          <w:rFonts w:hint="default" w:ascii="Times New Roman" w:hAnsi="Times New Roman" w:eastAsia="仿宋_GB2312" w:cs="Times New Roman"/>
          <w:b w:val="0"/>
          <w:bCs/>
          <w:color w:val="000000"/>
          <w:sz w:val="32"/>
          <w:szCs w:val="32"/>
        </w:rPr>
        <w:t>性别：</w:t>
      </w:r>
      <w:r>
        <w:rPr>
          <w:rFonts w:hint="default" w:ascii="Times New Roman" w:hAnsi="Times New Roman" w:eastAsia="仿宋_GB2312" w:cs="Times New Roman"/>
          <w:b w:val="0"/>
          <w:bCs/>
          <w:color w:val="000000"/>
          <w:sz w:val="32"/>
          <w:szCs w:val="32"/>
          <w:u w:val="single"/>
        </w:rPr>
        <w:t xml:space="preserve">      </w:t>
      </w:r>
    </w:p>
    <w:p w14:paraId="58C22359">
      <w:pPr>
        <w:spacing w:line="520" w:lineRule="exact"/>
        <w:rPr>
          <w:rFonts w:hint="default" w:ascii="Times New Roman" w:hAnsi="Times New Roman" w:eastAsia="仿宋_GB2312" w:cs="Times New Roman"/>
          <w:b w:val="0"/>
          <w:bCs/>
          <w:color w:val="0000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/>
          <w:color w:val="000000"/>
          <w:sz w:val="32"/>
          <w:szCs w:val="32"/>
        </w:rPr>
        <w:t>身份证号码：</w:t>
      </w:r>
      <w:r>
        <w:rPr>
          <w:rFonts w:hint="default" w:ascii="Times New Roman" w:hAnsi="Times New Roman" w:eastAsia="仿宋_GB2312" w:cs="Times New Roman"/>
          <w:b w:val="0"/>
          <w:bCs/>
          <w:color w:val="000000"/>
          <w:sz w:val="32"/>
          <w:szCs w:val="32"/>
          <w:u w:val="single"/>
        </w:rPr>
        <w:t xml:space="preserve">     </w:t>
      </w:r>
      <w:r>
        <w:rPr>
          <w:rFonts w:hint="default" w:ascii="Times New Roman" w:hAnsi="Times New Roman" w:eastAsia="仿宋_GB2312" w:cs="Times New Roman"/>
          <w:b w:val="0"/>
          <w:bCs/>
          <w:color w:val="000000"/>
          <w:sz w:val="32"/>
          <w:szCs w:val="32"/>
          <w:u w:val="single"/>
          <w:lang w:val="en-US" w:eastAsia="zh-CN"/>
        </w:rPr>
        <w:t xml:space="preserve">                     </w:t>
      </w:r>
      <w:r>
        <w:rPr>
          <w:rFonts w:hint="default" w:ascii="Times New Roman" w:hAnsi="Times New Roman" w:eastAsia="仿宋_GB2312" w:cs="Times New Roman"/>
          <w:b w:val="0"/>
          <w:bCs/>
          <w:color w:val="000000"/>
          <w:sz w:val="32"/>
          <w:szCs w:val="32"/>
          <w:u w:val="single"/>
        </w:rPr>
        <w:t xml:space="preserve">         </w:t>
      </w:r>
    </w:p>
    <w:p w14:paraId="28BE53F0">
      <w:pPr>
        <w:spacing w:line="520" w:lineRule="exact"/>
        <w:rPr>
          <w:rFonts w:hint="default" w:ascii="Times New Roman" w:hAnsi="Times New Roman" w:eastAsia="仿宋_GB2312" w:cs="Times New Roman"/>
          <w:b w:val="0"/>
          <w:bCs/>
          <w:color w:val="000000"/>
          <w:sz w:val="32"/>
          <w:szCs w:val="32"/>
          <w:u w:val="single"/>
        </w:rPr>
      </w:pPr>
      <w:r>
        <w:rPr>
          <w:rFonts w:hint="default" w:ascii="Times New Roman" w:hAnsi="Times New Roman" w:eastAsia="仿宋_GB2312" w:cs="Times New Roman"/>
          <w:b w:val="0"/>
          <w:bCs/>
          <w:color w:val="000000"/>
          <w:sz w:val="32"/>
          <w:szCs w:val="32"/>
        </w:rPr>
        <w:t>工作单位：</w:t>
      </w:r>
      <w:r>
        <w:rPr>
          <w:rFonts w:hint="default" w:ascii="Times New Roman" w:hAnsi="Times New Roman" w:eastAsia="仿宋_GB2312" w:cs="Times New Roman"/>
          <w:b w:val="0"/>
          <w:bCs/>
          <w:color w:val="000000"/>
          <w:sz w:val="32"/>
          <w:szCs w:val="32"/>
          <w:u w:val="single"/>
        </w:rPr>
        <w:t xml:space="preserve">              </w:t>
      </w:r>
      <w:r>
        <w:rPr>
          <w:rFonts w:hint="default" w:ascii="Times New Roman" w:hAnsi="Times New Roman" w:eastAsia="仿宋_GB2312" w:cs="Times New Roman"/>
          <w:b w:val="0"/>
          <w:bCs/>
          <w:color w:val="000000"/>
          <w:sz w:val="32"/>
          <w:szCs w:val="32"/>
          <w:u w:val="single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b w:val="0"/>
          <w:bCs/>
          <w:color w:val="000000"/>
          <w:sz w:val="32"/>
          <w:szCs w:val="32"/>
          <w:u w:val="single"/>
        </w:rPr>
        <w:t xml:space="preserve">              </w:t>
      </w:r>
      <w:r>
        <w:rPr>
          <w:rFonts w:hint="default" w:ascii="Times New Roman" w:hAnsi="Times New Roman" w:eastAsia="仿宋_GB2312" w:cs="Times New Roman"/>
          <w:b w:val="0"/>
          <w:bCs/>
          <w:color w:val="000000"/>
          <w:sz w:val="32"/>
          <w:szCs w:val="32"/>
        </w:rPr>
        <w:t>职务：</w:t>
      </w:r>
      <w:r>
        <w:rPr>
          <w:rFonts w:hint="default" w:ascii="Times New Roman" w:hAnsi="Times New Roman" w:eastAsia="仿宋_GB2312" w:cs="Times New Roman"/>
          <w:b w:val="0"/>
          <w:bCs/>
          <w:color w:val="000000"/>
          <w:sz w:val="32"/>
          <w:szCs w:val="32"/>
          <w:u w:val="single"/>
        </w:rPr>
        <w:t xml:space="preserve">              </w:t>
      </w:r>
    </w:p>
    <w:p w14:paraId="1FD1B877">
      <w:pPr>
        <w:spacing w:line="520" w:lineRule="exact"/>
        <w:rPr>
          <w:rFonts w:hint="default" w:ascii="Times New Roman" w:hAnsi="Times New Roman" w:eastAsia="仿宋_GB2312" w:cs="Times New Roman"/>
          <w:b w:val="0"/>
          <w:bCs/>
          <w:color w:val="000000"/>
          <w:sz w:val="32"/>
          <w:szCs w:val="32"/>
          <w:u w:val="single"/>
        </w:rPr>
      </w:pPr>
      <w:r>
        <w:rPr>
          <w:rFonts w:hint="default" w:ascii="Times New Roman" w:hAnsi="Times New Roman" w:eastAsia="仿宋_GB2312" w:cs="Times New Roman"/>
          <w:b w:val="0"/>
          <w:bCs/>
          <w:color w:val="000000"/>
          <w:sz w:val="32"/>
          <w:szCs w:val="32"/>
        </w:rPr>
        <w:t>邮编：</w:t>
      </w:r>
      <w:r>
        <w:rPr>
          <w:rFonts w:hint="default" w:ascii="Times New Roman" w:hAnsi="Times New Roman" w:eastAsia="仿宋_GB2312" w:cs="Times New Roman"/>
          <w:b w:val="0"/>
          <w:bCs/>
          <w:color w:val="000000"/>
          <w:sz w:val="32"/>
          <w:szCs w:val="32"/>
          <w:u w:val="single"/>
        </w:rPr>
        <w:t xml:space="preserve">              </w:t>
      </w:r>
      <w:r>
        <w:rPr>
          <w:rFonts w:hint="default" w:ascii="Times New Roman" w:hAnsi="Times New Roman" w:eastAsia="仿宋_GB2312" w:cs="Times New Roman"/>
          <w:b w:val="0"/>
          <w:bCs/>
          <w:color w:val="000000"/>
          <w:sz w:val="32"/>
          <w:szCs w:val="32"/>
        </w:rPr>
        <w:t>电话：</w:t>
      </w:r>
      <w:r>
        <w:rPr>
          <w:rFonts w:hint="default" w:ascii="Times New Roman" w:hAnsi="Times New Roman" w:eastAsia="仿宋_GB2312" w:cs="Times New Roman"/>
          <w:b w:val="0"/>
          <w:bCs/>
          <w:color w:val="000000"/>
          <w:sz w:val="32"/>
          <w:szCs w:val="32"/>
          <w:u w:val="single"/>
        </w:rPr>
        <w:t xml:space="preserve">            </w:t>
      </w:r>
    </w:p>
    <w:p w14:paraId="71E093BF">
      <w:pPr>
        <w:spacing w:line="520" w:lineRule="exact"/>
        <w:ind w:firstLine="640" w:firstLineChars="200"/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  <w:t>委托权限：</w:t>
      </w:r>
    </w:p>
    <w:p w14:paraId="14D0577E">
      <w:pPr>
        <w:spacing w:line="520" w:lineRule="exact"/>
        <w:ind w:firstLine="555"/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  <w:t>1、如实反映、提供我单位遵守劳动保障法律法规情况；</w:t>
      </w:r>
    </w:p>
    <w:p w14:paraId="1B3943C0">
      <w:pPr>
        <w:spacing w:line="520" w:lineRule="exact"/>
        <w:ind w:firstLine="555"/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  <w:t>2、提供我单位真实的有关材料；</w:t>
      </w:r>
    </w:p>
    <w:p w14:paraId="5DD70DDC">
      <w:pPr>
        <w:spacing w:line="520" w:lineRule="exact"/>
        <w:ind w:firstLine="555"/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  <w:t>4、签收有关劳动保障监察法律文书；</w:t>
      </w:r>
    </w:p>
    <w:p w14:paraId="7FAAAE8E">
      <w:pPr>
        <w:tabs>
          <w:tab w:val="left" w:pos="5056"/>
        </w:tabs>
        <w:spacing w:line="520" w:lineRule="exact"/>
        <w:ind w:firstLine="555"/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  <w:t>4、进行劳动保障行政处理、行政处罚决定前陈述和申辩；</w:t>
      </w:r>
    </w:p>
    <w:p w14:paraId="64B95F8E">
      <w:pPr>
        <w:tabs>
          <w:tab w:val="left" w:pos="5056"/>
        </w:tabs>
        <w:spacing w:line="520" w:lineRule="exact"/>
        <w:ind w:firstLine="555"/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  <w:t>5、与劳动保障监察工作有关的其它事项。</w:t>
      </w:r>
    </w:p>
    <w:p w14:paraId="4344F271">
      <w:pPr>
        <w:spacing w:line="520" w:lineRule="exact"/>
        <w:ind w:firstLine="640" w:firstLineChars="200"/>
        <w:rPr>
          <w:rFonts w:hint="default" w:ascii="Times New Roman" w:hAnsi="Times New Roman" w:eastAsia="仿宋_GB2312" w:cs="Times New Roman"/>
          <w:b w:val="0"/>
          <w:bCs/>
          <w:color w:val="0000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/>
          <w:color w:val="000000"/>
          <w:sz w:val="32"/>
          <w:szCs w:val="32"/>
          <w:lang w:eastAsia="zh-CN"/>
        </w:rPr>
        <w:t>本次书面审查</w:t>
      </w:r>
      <w:r>
        <w:rPr>
          <w:rFonts w:hint="default" w:ascii="Times New Roman" w:hAnsi="Times New Roman" w:eastAsia="仿宋_GB2312" w:cs="Times New Roman"/>
          <w:b w:val="0"/>
          <w:bCs/>
          <w:color w:val="000000"/>
          <w:sz w:val="32"/>
          <w:szCs w:val="32"/>
        </w:rPr>
        <w:t>填写的有关情况</w:t>
      </w:r>
      <w:r>
        <w:rPr>
          <w:rFonts w:hint="default" w:ascii="Times New Roman" w:hAnsi="Times New Roman" w:eastAsia="仿宋_GB2312" w:cs="Times New Roman"/>
          <w:b w:val="0"/>
          <w:bCs/>
          <w:color w:val="000000"/>
          <w:sz w:val="32"/>
          <w:szCs w:val="32"/>
          <w:lang w:eastAsia="zh-CN"/>
        </w:rPr>
        <w:t>真实完整</w:t>
      </w:r>
      <w:r>
        <w:rPr>
          <w:rFonts w:hint="default" w:ascii="Times New Roman" w:hAnsi="Times New Roman" w:eastAsia="仿宋_GB2312" w:cs="Times New Roman"/>
          <w:b w:val="0"/>
          <w:bCs/>
          <w:color w:val="000000"/>
          <w:sz w:val="32"/>
          <w:szCs w:val="32"/>
        </w:rPr>
        <w:t>，如有弄虚作假、隐瞒事实真相、伪造及变造材料的，愿承担相关法律责任。</w:t>
      </w:r>
    </w:p>
    <w:p w14:paraId="0F4DF9A7">
      <w:pPr>
        <w:spacing w:line="520" w:lineRule="exact"/>
        <w:ind w:firstLine="555"/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</w:pPr>
    </w:p>
    <w:p w14:paraId="49183BFC">
      <w:pPr>
        <w:spacing w:line="520" w:lineRule="exact"/>
        <w:ind w:firstLine="555"/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  <w:t>法定代表人/负责人（签名）：</w:t>
      </w:r>
    </w:p>
    <w:p w14:paraId="547C1010">
      <w:pPr>
        <w:spacing w:line="520" w:lineRule="exact"/>
        <w:ind w:firstLine="5120" w:firstLineChars="1600"/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  <w:t xml:space="preserve">     （单位公章）</w:t>
      </w:r>
    </w:p>
    <w:p w14:paraId="1988E17E">
      <w:pPr>
        <w:spacing w:line="520" w:lineRule="exact"/>
        <w:ind w:firstLine="5664" w:firstLineChars="1770"/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  <w:t>年    月    日</w:t>
      </w:r>
    </w:p>
    <w:sectPr>
      <w:pgSz w:w="11906" w:h="16838"/>
      <w:pgMar w:top="1440" w:right="1576" w:bottom="1440" w:left="1576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E25327C"/>
    <w:rsid w:val="1E25327C"/>
    <w:rsid w:val="1FF7733F"/>
    <w:rsid w:val="25FBAD3B"/>
    <w:rsid w:val="3BBC5AFB"/>
    <w:rsid w:val="42257563"/>
    <w:rsid w:val="46B76216"/>
    <w:rsid w:val="5F8A643F"/>
    <w:rsid w:val="67337E98"/>
    <w:rsid w:val="67CF645D"/>
    <w:rsid w:val="7BEB12C8"/>
    <w:rsid w:val="7E26780A"/>
    <w:rsid w:val="7E897436"/>
    <w:rsid w:val="95BFD69E"/>
    <w:rsid w:val="BFF71A46"/>
    <w:rsid w:val="DED6884A"/>
    <w:rsid w:val="E6FD2019"/>
    <w:rsid w:val="ECF718A3"/>
    <w:rsid w:val="F7A28856"/>
    <w:rsid w:val="FD798347"/>
    <w:rsid w:val="FE32E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Office_12.1.2.25882_F1E327BC-269C-435d-A152-05C5408002CA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2019-04-27T22:18:00Z</dcterms:created>
  <dc:creator>Administrator</dc:creator>
  <cp:lastModifiedBy>thtf</cp:lastModifiedBy>
  <dcterms:modified xsi:type="dcterms:W3CDTF">2026-08-05T18:41:12Z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2052-12.1.2.25882</vt:lpwstr>
  </property>
  <property fmtid="{D5CDD505-2E9C-101B-9397-08002B2CF9AE}" pid="3" name="ICV">
    <vt:lpwstr>016AD3D33824AB44FD20FF68EEC228DB</vt:lpwstr>
  </property>
</Properties>
</file>