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A718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eastAsia="zh-CN"/>
        </w:rPr>
        <w:t>：</w:t>
      </w:r>
    </w:p>
    <w:p w14:paraId="0A5B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  <w:t>年喀什地区面向山东省招募高校毕业生</w:t>
      </w:r>
    </w:p>
    <w:p w14:paraId="037C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  <w:t>“三支一扶”计划岗位表</w:t>
      </w:r>
    </w:p>
    <w:bookmarkEnd w:id="0"/>
    <w:tbl>
      <w:tblPr>
        <w:tblStyle w:val="9"/>
        <w:tblW w:w="8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68"/>
        <w:gridCol w:w="2654"/>
        <w:gridCol w:w="1425"/>
        <w:gridCol w:w="1000"/>
        <w:gridCol w:w="462"/>
        <w:gridCol w:w="1550"/>
        <w:gridCol w:w="571"/>
      </w:tblGrid>
      <w:tr w14:paraId="2ABA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1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9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县市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B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F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1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55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A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所学学历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A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</w:t>
            </w:r>
          </w:p>
          <w:p w14:paraId="223E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 w14:paraId="202C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2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8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巴楚县10人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8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巴楚县巴楚镇人民政府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D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2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0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5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C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20AA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C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C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7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巴楚县巴楚镇人民政府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A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1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D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F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A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72FC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9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1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2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巴楚县巴楚镇人民政府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F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中职学校教师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6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支教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C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2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F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70B9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F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A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疏勒县20人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6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疏勒县疏勒镇人民政府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CC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1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0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B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5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74AD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A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14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F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塔孜洪乡人民政府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C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5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9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5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D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08B2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C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0C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E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牙甫泉镇人民政府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4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2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7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2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0827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4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3B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4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疏勒县罕南力克镇人民政府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6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D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6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7930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4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82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E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疏勒县库木西力克乡人民政府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9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B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C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4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D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579A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5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B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7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疏勒县英尔力克乡人民政府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5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8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5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D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D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3A2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AD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2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疏勒县艾尔木东乡人民政府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9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9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1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4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0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689C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B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B0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4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疏勒县阿拉力乡人民政府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C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F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A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7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0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35E3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1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9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1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疏勒县阿拉甫乡人民政府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A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7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7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3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6E1F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7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1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A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疏勒县塔尕尔其乡人民政府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C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1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3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F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6CDB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0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B1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D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疏勒县英阿瓦提乡人民政府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4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支农、人社服务专员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0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3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A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E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4BD1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D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C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英吉沙县5人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F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英吉沙县技工学校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4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D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支教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4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9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1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5F6E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3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4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岳普湖县12人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2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岳普湖县岳普湖镇人民政府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7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乡村振兴专干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D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A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F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A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1816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6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D9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8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岳普湖县岳普湖镇人民政府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A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支农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0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B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1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75F7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　　　　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3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 w:eastAsia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C9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A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default" w:ascii="Nimbus Roman No9 L" w:hAnsi="Nimbus Roman No9 L" w:cs="Nimbus Roman No9 L" w:eastAsia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790CEA9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eastAsia"/>
          <w:color w:val="auto"/>
          <w:spacing w:val="6"/>
        </w:rPr>
      </w:pPr>
    </w:p>
    <w:p w14:paraId="5BC57B29">
      <w:pPr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color w:val="auto"/>
          <w:spacing w:val="6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81D7">
    <w:pPr>
      <w:pStyle w:val="6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43DA4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43DA4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1E4C"/>
    <w:rsid w:val="028D629D"/>
    <w:rsid w:val="02F546EE"/>
    <w:rsid w:val="059D0DBB"/>
    <w:rsid w:val="06AC41BF"/>
    <w:rsid w:val="0930464F"/>
    <w:rsid w:val="099E25BD"/>
    <w:rsid w:val="0BBC1A32"/>
    <w:rsid w:val="13FD22C6"/>
    <w:rsid w:val="17481750"/>
    <w:rsid w:val="17D50478"/>
    <w:rsid w:val="185077AD"/>
    <w:rsid w:val="1EFC4EF3"/>
    <w:rsid w:val="1F9F9552"/>
    <w:rsid w:val="21F47BE2"/>
    <w:rsid w:val="26BB2479"/>
    <w:rsid w:val="293F1E49"/>
    <w:rsid w:val="29B762D3"/>
    <w:rsid w:val="29CC7596"/>
    <w:rsid w:val="2ADB17C3"/>
    <w:rsid w:val="2D7C4C5D"/>
    <w:rsid w:val="34FF3415"/>
    <w:rsid w:val="385C28AE"/>
    <w:rsid w:val="38A623B6"/>
    <w:rsid w:val="3B441E4C"/>
    <w:rsid w:val="3BF5AFBA"/>
    <w:rsid w:val="3CB53A3F"/>
    <w:rsid w:val="3D696F12"/>
    <w:rsid w:val="3FA9DDA8"/>
    <w:rsid w:val="3FFBED4D"/>
    <w:rsid w:val="449C5DB5"/>
    <w:rsid w:val="49BA6513"/>
    <w:rsid w:val="4B62609B"/>
    <w:rsid w:val="532D3C69"/>
    <w:rsid w:val="53F5C719"/>
    <w:rsid w:val="565F9185"/>
    <w:rsid w:val="5D5C6A04"/>
    <w:rsid w:val="5E0820AA"/>
    <w:rsid w:val="5E4FF7D0"/>
    <w:rsid w:val="5E9CE022"/>
    <w:rsid w:val="5EA51661"/>
    <w:rsid w:val="5FCC081E"/>
    <w:rsid w:val="619D3ED3"/>
    <w:rsid w:val="67B40B1F"/>
    <w:rsid w:val="67E94CB5"/>
    <w:rsid w:val="6995164E"/>
    <w:rsid w:val="69BFD087"/>
    <w:rsid w:val="6ED5EE44"/>
    <w:rsid w:val="6FB7BADC"/>
    <w:rsid w:val="6FFB6A0F"/>
    <w:rsid w:val="71892F56"/>
    <w:rsid w:val="74DBE05D"/>
    <w:rsid w:val="752D7DA8"/>
    <w:rsid w:val="75892F64"/>
    <w:rsid w:val="767E3EE6"/>
    <w:rsid w:val="77586846"/>
    <w:rsid w:val="77DE0E15"/>
    <w:rsid w:val="798169EF"/>
    <w:rsid w:val="799E7BF6"/>
    <w:rsid w:val="7BFD5A2E"/>
    <w:rsid w:val="7CE53092"/>
    <w:rsid w:val="7CFFBCC9"/>
    <w:rsid w:val="7DB57219"/>
    <w:rsid w:val="7DFE081C"/>
    <w:rsid w:val="7E79B2E7"/>
    <w:rsid w:val="7EC3A10A"/>
    <w:rsid w:val="7EEF2204"/>
    <w:rsid w:val="7F39D6EF"/>
    <w:rsid w:val="7F8804F8"/>
    <w:rsid w:val="7F9F9BBD"/>
    <w:rsid w:val="7FA02726"/>
    <w:rsid w:val="7FCD4284"/>
    <w:rsid w:val="7FF72A42"/>
    <w:rsid w:val="7FFD7641"/>
    <w:rsid w:val="7FFE5906"/>
    <w:rsid w:val="91FF0E7E"/>
    <w:rsid w:val="92F00A8B"/>
    <w:rsid w:val="9F1B89AB"/>
    <w:rsid w:val="AA7F9095"/>
    <w:rsid w:val="AF8E7633"/>
    <w:rsid w:val="B4EBDD57"/>
    <w:rsid w:val="BEE3FABB"/>
    <w:rsid w:val="BF5EC651"/>
    <w:rsid w:val="BFFFE8B3"/>
    <w:rsid w:val="BFFFEAED"/>
    <w:rsid w:val="CC3F356A"/>
    <w:rsid w:val="CD9EFF76"/>
    <w:rsid w:val="CEFF1F86"/>
    <w:rsid w:val="DC5F812E"/>
    <w:rsid w:val="DE7DA69E"/>
    <w:rsid w:val="DEAED784"/>
    <w:rsid w:val="DF7F99C6"/>
    <w:rsid w:val="DFE3E9D1"/>
    <w:rsid w:val="DFF3E678"/>
    <w:rsid w:val="EAFBDDDC"/>
    <w:rsid w:val="EBFDF41E"/>
    <w:rsid w:val="EDFA62B2"/>
    <w:rsid w:val="F4D4B6E7"/>
    <w:rsid w:val="F94CB44E"/>
    <w:rsid w:val="F9FE5D3A"/>
    <w:rsid w:val="FBBF4ABD"/>
    <w:rsid w:val="FEDB7B0A"/>
    <w:rsid w:val="FF376DC0"/>
    <w:rsid w:val="FF67F213"/>
    <w:rsid w:val="FF7B29D9"/>
    <w:rsid w:val="FFAF79E2"/>
    <w:rsid w:val="FFB6E18D"/>
    <w:rsid w:val="FFEFA783"/>
    <w:rsid w:val="FFF1DFE2"/>
    <w:rsid w:val="FFFF01AF"/>
    <w:rsid w:val="FF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2442</Words>
  <Characters>2672</Characters>
  <Lines>0</Lines>
  <Paragraphs>0</Paragraphs>
  <TotalTime>38</TotalTime>
  <ScaleCrop>false</ScaleCrop>
  <LinksUpToDate>false</LinksUpToDate>
  <CharactersWithSpaces>2716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2025-07-04T07:35:00Z</dcterms:created>
  <dc:creator>菲儿</dc:creator>
  <cp:lastModifiedBy>一世安</cp:lastModifiedBy>
  <cp:lastPrinted>2025-07-22T17:51:00Z</cp:lastPrinted>
  <dcterms:modified xsi:type="dcterms:W3CDTF">2025-07-24T01:34:33Z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5CA65CA7E85D461FBDFF53A20BA55E14_13</vt:lpwstr>
  </property>
  <property fmtid="{D5CDD505-2E9C-101B-9397-08002B2CF9AE}" pid="4" name="KSOTemplateDocerSaveRecord">
    <vt:lpwstr>eyJoZGlkIjoiYzI5ZmRiZTlkNzIxNWNhNmQyODliZGQ2NjM4OTE4ODciLCJ1c2VySWQiOiIxMjQ1MzE3Mjk0In0=</vt:lpwstr>
  </property>
</Properties>
</file>