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D2C4F0">
      <w:pPr>
        <w:spacing w:line="560" w:lineRule="exact"/>
        <w:rPr>
          <w:rFonts w:eastAsia="楷体"/>
          <w:sz w:val="32"/>
          <w:szCs w:val="32"/>
        </w:rPr>
      </w:pPr>
    </w:p>
    <w:p w14:paraId="5AFB5C32">
      <w:pPr>
        <w:spacing w:line="560" w:lineRule="exact"/>
        <w:jc w:val="center"/>
        <w:rPr>
          <w:rFonts w:eastAsia="仿宋"/>
          <w:b/>
          <w:bCs/>
          <w:sz w:val="32"/>
          <w:szCs w:val="32"/>
        </w:rPr>
      </w:pPr>
    </w:p>
    <w:p w14:paraId="00CA3FD8">
      <w:pPr>
        <w:spacing w:line="560" w:lineRule="exact"/>
        <w:jc w:val="center"/>
        <w:rPr>
          <w:rFonts w:eastAsia="仿宋"/>
          <w:b/>
          <w:bCs/>
          <w:sz w:val="32"/>
          <w:szCs w:val="32"/>
        </w:rPr>
      </w:pPr>
    </w:p>
    <w:p w14:paraId="15552620">
      <w:pPr>
        <w:spacing w:line="560" w:lineRule="exact"/>
        <w:jc w:val="center"/>
        <w:rPr>
          <w:rFonts w:eastAsia="仿宋"/>
          <w:b/>
          <w:bCs/>
          <w:sz w:val="32"/>
          <w:szCs w:val="32"/>
        </w:rPr>
      </w:pPr>
    </w:p>
    <w:p w14:paraId="5B0681CF">
      <w:pPr>
        <w:spacing w:line="560" w:lineRule="exact"/>
        <w:jc w:val="center"/>
        <w:rPr>
          <w:rFonts w:eastAsia="仿宋"/>
          <w:b/>
          <w:bCs/>
          <w:sz w:val="32"/>
          <w:szCs w:val="32"/>
        </w:rPr>
      </w:pPr>
    </w:p>
    <w:p w14:paraId="55FF46BB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关于公布2024年度“枣庄市技术能手”</w:t>
      </w:r>
    </w:p>
    <w:p w14:paraId="5C6B37C8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名单的通知</w:t>
      </w:r>
    </w:p>
    <w:p w14:paraId="37E685FB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ABE1BA7">
      <w:pPr>
        <w:spacing w:line="56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各区（市）人力资源</w:t>
      </w:r>
      <w:r>
        <w:rPr>
          <w:rFonts w:hint="eastAsia" w:eastAsia="仿宋_GB2312"/>
          <w:sz w:val="32"/>
          <w:szCs w:val="32"/>
        </w:rPr>
        <w:t>和</w:t>
      </w:r>
      <w:r>
        <w:rPr>
          <w:rFonts w:eastAsia="仿宋_GB2312"/>
          <w:sz w:val="32"/>
          <w:szCs w:val="32"/>
        </w:rPr>
        <w:t>社会保障局，枣庄</w:t>
      </w:r>
      <w:r>
        <w:rPr>
          <w:rFonts w:hint="eastAsia" w:eastAsia="仿宋_GB2312"/>
          <w:sz w:val="32"/>
          <w:szCs w:val="32"/>
        </w:rPr>
        <w:t>市</w:t>
      </w:r>
      <w:r>
        <w:rPr>
          <w:rFonts w:eastAsia="仿宋_GB2312"/>
          <w:sz w:val="32"/>
          <w:szCs w:val="32"/>
        </w:rPr>
        <w:t>高新区</w:t>
      </w:r>
      <w:r>
        <w:rPr>
          <w:rFonts w:hint="eastAsia" w:eastAsia="仿宋_GB2312"/>
          <w:sz w:val="32"/>
          <w:szCs w:val="32"/>
        </w:rPr>
        <w:t>社会事务综合服务中心</w:t>
      </w:r>
      <w:r>
        <w:rPr>
          <w:rFonts w:eastAsia="仿宋_GB2312"/>
          <w:sz w:val="32"/>
          <w:szCs w:val="32"/>
        </w:rPr>
        <w:t>，市直有关部门（单位），有关行业、企业</w:t>
      </w:r>
      <w:r>
        <w:rPr>
          <w:rFonts w:hint="eastAsia" w:eastAsia="仿宋_GB2312"/>
          <w:sz w:val="32"/>
          <w:szCs w:val="32"/>
        </w:rPr>
        <w:t>、院校</w:t>
      </w:r>
      <w:r>
        <w:rPr>
          <w:rFonts w:eastAsia="仿宋_GB2312"/>
          <w:sz w:val="32"/>
          <w:szCs w:val="32"/>
        </w:rPr>
        <w:t>：</w:t>
      </w:r>
    </w:p>
    <w:p w14:paraId="6A5FB34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为深入贯彻落实习近平总书记对技能人才工作的系列重要指示精神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充分发挥职业技能竞赛在技能人才培养、使用、评价、激励等方面的突出作用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积极营造</w:t>
      </w:r>
      <w:r>
        <w:rPr>
          <w:rFonts w:hint="eastAsia"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劳动光荣、技能宝贵、创造伟大</w:t>
      </w:r>
      <w:r>
        <w:rPr>
          <w:rFonts w:hint="eastAsia"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的社会风尚，我市举办了枣庄市</w:t>
      </w:r>
      <w:r>
        <w:rPr>
          <w:rFonts w:hint="eastAsia"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鲁班传人</w:t>
      </w:r>
      <w:r>
        <w:rPr>
          <w:rFonts w:hint="eastAsia"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职业技能大赛等系列技能竞赛，积极参与全省各类职业技能竞赛，涌现出一批优秀选手。经各区（市）</w:t>
      </w:r>
      <w:r>
        <w:rPr>
          <w:rFonts w:hint="eastAsia" w:ascii="仿宋_GB2312" w:hAnsi="仿宋_GB2312" w:eastAsia="仿宋_GB2312" w:cs="仿宋_GB2312"/>
          <w:sz w:val="32"/>
          <w:szCs w:val="32"/>
        </w:rPr>
        <w:t>、各部门（单位）推荐，枣庄市人力资源和社会保障局审核，现将202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年度“枣庄市技术能手”名单予以公布（</w:t>
      </w:r>
      <w:bookmarkStart w:id="10" w:name="_GoBack"/>
      <w:bookmarkEnd w:id="1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137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人，名单附后</w:t>
      </w:r>
      <w:r>
        <w:rPr>
          <w:rFonts w:hint="eastAsia"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。</w:t>
      </w:r>
    </w:p>
    <w:p w14:paraId="40768E8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希望获得“枣庄市技术能手”的同志戒骄戒躁，充分发挥示范带动作用，不断学习新知识、掌握新技能、做出新贡献，勇攀技术技能新高峰。</w:t>
      </w:r>
      <w:r>
        <w:rPr>
          <w:rFonts w:eastAsia="仿宋_GB2312"/>
          <w:sz w:val="32"/>
          <w:szCs w:val="32"/>
        </w:rPr>
        <w:t>各区（市）、枣庄高新区、有关部门</w:t>
      </w:r>
      <w:r>
        <w:rPr>
          <w:rFonts w:hint="eastAsia"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单位</w:t>
      </w:r>
      <w:r>
        <w:rPr>
          <w:rFonts w:hint="eastAsia" w:eastAsia="仿宋_GB2312"/>
          <w:sz w:val="32"/>
          <w:szCs w:val="32"/>
        </w:rPr>
        <w:t>）要高度重视职业技能竞赛宣传推广工作，充分利用传统媒体和新媒体加大对枣庄市技术能手的宣传力度，大力弘扬劳模精神、劳动精神、工匠精神，引导广大劳动者向技术能手学习，立足本职岗位，刻苦钻研技术，积极参加岗位练兵和职业技能竞赛活动，不断提升技术技能水平，实现以赛促学、以赛促训、以赛促评、以赛促建，加快推进高技能人才队伍建设，为“工业强市、产业兴市”战略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提供有力技能人才支撑。</w:t>
      </w:r>
    </w:p>
    <w:p w14:paraId="0A49244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AE563B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年度“枣庄市技术能手”名单（共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137</w:t>
      </w:r>
      <w:r>
        <w:rPr>
          <w:rFonts w:hint="eastAsia" w:ascii="仿宋_GB2312" w:hAnsi="仿宋_GB2312" w:eastAsia="仿宋_GB2312" w:cs="仿宋_GB2312"/>
          <w:sz w:val="32"/>
          <w:szCs w:val="32"/>
        </w:rPr>
        <w:t>人）</w:t>
      </w:r>
    </w:p>
    <w:p w14:paraId="45AF015C">
      <w:pPr>
        <w:spacing w:line="560" w:lineRule="exact"/>
        <w:rPr>
          <w:rFonts w:eastAsia="仿宋_GB2312"/>
          <w:sz w:val="32"/>
          <w:szCs w:val="32"/>
        </w:rPr>
      </w:pPr>
    </w:p>
    <w:p w14:paraId="6043CA59">
      <w:pPr>
        <w:pStyle w:val="2"/>
        <w:spacing w:line="560" w:lineRule="exact"/>
      </w:pPr>
    </w:p>
    <w:p w14:paraId="0BA5041F">
      <w:pPr>
        <w:spacing w:line="560" w:lineRule="exact"/>
        <w:ind w:firstLine="1280" w:firstLine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枣庄市人力资源和社会保障局</w:t>
      </w:r>
    </w:p>
    <w:p w14:paraId="3D89FA85">
      <w:pPr>
        <w:spacing w:line="560" w:lineRule="exact"/>
        <w:ind w:firstLine="1280" w:firstLine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6987FF70"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</w:p>
    <w:p w14:paraId="00ED1E64"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（此件主动公开）</w:t>
      </w:r>
    </w:p>
    <w:p w14:paraId="507DC07B"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（联系单位：职业能力建设科）</w:t>
      </w:r>
    </w:p>
    <w:p w14:paraId="47A4A43E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br w:type="page"/>
      </w:r>
    </w:p>
    <w:p w14:paraId="6B1DE8D0">
      <w:pPr>
        <w:adjustRightInd w:val="0"/>
        <w:snapToGrid w:val="0"/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</w:p>
    <w:p w14:paraId="13F20B7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6DB5C2F4">
      <w:pPr>
        <w:adjustRightInd w:val="0"/>
        <w:snapToGrid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年度“枣庄市技术能手”名单</w:t>
      </w:r>
    </w:p>
    <w:p w14:paraId="69E38E91">
      <w:pPr>
        <w:adjustRightInd w:val="0"/>
        <w:snapToGrid w:val="0"/>
        <w:spacing w:line="560" w:lineRule="exact"/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（共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137</w:t>
      </w:r>
      <w:r>
        <w:rPr>
          <w:rFonts w:hint="eastAsia" w:ascii="楷体_GB2312" w:hAnsi="楷体_GB2312" w:eastAsia="楷体_GB2312" w:cs="楷体_GB2312"/>
          <w:sz w:val="32"/>
          <w:szCs w:val="32"/>
        </w:rPr>
        <w:t>人）</w:t>
      </w:r>
    </w:p>
    <w:p w14:paraId="38743B6E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2024年枣庄市“鲁班传人”职业技能大赛-电气试验工技能竞赛（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6D9346A5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朱宜东    国网枣庄供电公司变电检修中心</w:t>
      </w:r>
    </w:p>
    <w:p w14:paraId="78CBC15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宋  聪    枣庄力源送变电工程有限公司</w:t>
      </w:r>
    </w:p>
    <w:p w14:paraId="68C8306B"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曹力文    华电滕州新源热电有限公司</w:t>
      </w:r>
    </w:p>
    <w:p w14:paraId="1A68C776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2024年枣庄市“鲁班传人”职业技能大赛-枣庄市人力资源服务职业技能竞赛（3人）</w:t>
      </w:r>
    </w:p>
    <w:p w14:paraId="2C7165C8">
      <w:pPr>
        <w:pStyle w:val="3"/>
        <w:tabs>
          <w:tab w:val="right" w:pos="8504"/>
        </w:tabs>
        <w:ind w:left="0" w:left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吕金辉    鲁南发展投资控股（枣庄）集团有限公司</w:t>
      </w:r>
      <w:r>
        <w:rPr>
          <w:rFonts w:hint="eastAsia" w:ascii="仿宋_GB2312" w:hAnsi="仿宋_GB2312" w:eastAsia="仿宋_GB2312" w:cs="仿宋_GB2312"/>
        </w:rPr>
        <w:tab/>
      </w:r>
    </w:p>
    <w:p w14:paraId="0461697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  凯    滕州市公共就业和人才服务中心</w:t>
      </w:r>
    </w:p>
    <w:p w14:paraId="29D29746">
      <w:r>
        <w:rPr>
          <w:rFonts w:hint="eastAsia" w:ascii="仿宋_GB2312" w:hAnsi="仿宋_GB2312" w:eastAsia="仿宋_GB2312" w:cs="仿宋_GB2312"/>
          <w:sz w:val="32"/>
          <w:szCs w:val="32"/>
        </w:rPr>
        <w:t>郭建芹    枣庄学院</w:t>
      </w:r>
    </w:p>
    <w:p w14:paraId="740456F9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枣庄市“鲁班传人”职业技能竞赛——2024年全市动物疫病防治员技能竞赛职业技能竞赛（3人）</w:t>
      </w:r>
    </w:p>
    <w:p w14:paraId="5A42DA4F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蒋  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滕州市动物疫病预防控制中心</w:t>
      </w:r>
    </w:p>
    <w:p w14:paraId="4A80944D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张长江    峄城区动物疫病预防控制中心</w:t>
      </w:r>
    </w:p>
    <w:p w14:paraId="1D4EB1B3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李西林    峄城区动物疫病预防控制中心</w:t>
      </w:r>
    </w:p>
    <w:p w14:paraId="3F2C7D25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2024年枣庄市“鲁班传人”职业技能大赛——美发美容行业职业技能竞赛（1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02DEFCFD">
      <w:p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一、美容师（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sz w:val="32"/>
          <w:szCs w:val="32"/>
        </w:rPr>
        <w:t>人）</w:t>
      </w:r>
    </w:p>
    <w:p w14:paraId="6501BC94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耿  姣    枣庄市市中区职业中等专业学校</w:t>
      </w:r>
    </w:p>
    <w:p w14:paraId="2774A9F4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赵  冉    枣庄市山亭区职业中专</w:t>
      </w:r>
    </w:p>
    <w:p w14:paraId="52ED5D79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王清新    枣庄市爱造型职业培训学校</w:t>
      </w:r>
    </w:p>
    <w:p w14:paraId="5D061BC8">
      <w:p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eastAsia="楷体_GB2312"/>
          <w:sz w:val="32"/>
          <w:szCs w:val="32"/>
        </w:rPr>
        <w:t>二</w:t>
      </w:r>
      <w:r>
        <w:rPr>
          <w:rFonts w:hint="eastAsia" w:eastAsia="楷体_GB2312"/>
          <w:sz w:val="32"/>
          <w:szCs w:val="32"/>
        </w:rPr>
        <w:t>、</w:t>
      </w:r>
      <w:r>
        <w:rPr>
          <w:rFonts w:hint="eastAsia" w:ascii="楷体_GB2312" w:hAnsi="楷体_GB2312" w:eastAsia="楷体_GB2312" w:cs="楷体_GB2312"/>
          <w:sz w:val="32"/>
          <w:szCs w:val="32"/>
        </w:rPr>
        <w:t>美发师（3人）</w:t>
      </w:r>
    </w:p>
    <w:p w14:paraId="46898E8B">
      <w:pPr>
        <w:pStyle w:val="3"/>
        <w:ind w:left="0" w:leftChars="0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张  勇    枣庄市市中区职业中等专业学校</w:t>
      </w:r>
    </w:p>
    <w:p w14:paraId="42586CE2">
      <w:pPr>
        <w:pStyle w:val="3"/>
        <w:ind w:left="0" w:left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郭春波    枣庄市美发美容行业协会</w:t>
      </w:r>
    </w:p>
    <w:p w14:paraId="1B2B50D6">
      <w:pPr>
        <w:pStyle w:val="3"/>
        <w:ind w:left="0" w:left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尹元文    枣庄市美发美容行业协会</w:t>
      </w:r>
    </w:p>
    <w:p w14:paraId="3EE3ACAF">
      <w:pPr>
        <w:numPr>
          <w:ilvl w:val="0"/>
          <w:numId w:val="1"/>
        </w:num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美甲师（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sz w:val="32"/>
          <w:szCs w:val="32"/>
        </w:rPr>
        <w:t>人）</w:t>
      </w:r>
    </w:p>
    <w:p w14:paraId="5223E560">
      <w:pPr>
        <w:pStyle w:val="2"/>
        <w:adjustRightInd w:val="0"/>
        <w:snapToGrid w:val="0"/>
        <w:spacing w:after="0" w:line="560" w:lineRule="exact"/>
        <w:rPr>
          <w:rFonts w:hint="eastAsia" w:eastAsia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  秀    枣庄市美发美容行业协会</w:t>
      </w:r>
    </w:p>
    <w:p w14:paraId="6C1D0D9F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李木子    枣庄市市中区职业中等专业学校</w:t>
      </w:r>
    </w:p>
    <w:p w14:paraId="451C8723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李妍梦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枣庄市爱造型职业培训学校</w:t>
      </w:r>
    </w:p>
    <w:p w14:paraId="2D9E05FF">
      <w:pPr>
        <w:numPr>
          <w:ilvl w:val="0"/>
          <w:numId w:val="2"/>
        </w:num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皮肤管理师（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2人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p w14:paraId="55D57C41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唐彦丽    枣庄市山亭区职业中专</w:t>
      </w:r>
    </w:p>
    <w:p w14:paraId="647BFDBA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周  恒    枣庄市台儿庄区职业中等专业学校</w:t>
      </w:r>
    </w:p>
    <w:p w14:paraId="50EF767B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2024年枣庄市“鲁班传人”职业技能大赛—2024年枣庄市验光师职业技能竞赛（3人）</w:t>
      </w:r>
    </w:p>
    <w:p w14:paraId="55BB420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郭依红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枣庄市妇幼保健院</w:t>
      </w:r>
    </w:p>
    <w:p w14:paraId="6650499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许贵萍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台儿庄区人民医院</w:t>
      </w:r>
    </w:p>
    <w:p w14:paraId="700E8CB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吴怡霏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枣庄爱尔眼科医院</w:t>
      </w:r>
    </w:p>
    <w:p w14:paraId="70435829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2024年枣庄市“鲁班传人”职业技能大赛—2024年枣庄市石榴盆景职业技能竞赛（3人）</w:t>
      </w:r>
    </w:p>
    <w:p w14:paraId="1C4706E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孙启增    峄城区愉祥盆景园</w:t>
      </w:r>
    </w:p>
    <w:p w14:paraId="1B1EDF0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  森    枣庄涂乐园艺有限公司</w:t>
      </w:r>
    </w:p>
    <w:p w14:paraId="1B0525EF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郑艳磊    峄城区万景园苗木盆景专业合作社</w:t>
      </w:r>
    </w:p>
    <w:p w14:paraId="3EBE5909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2024年枣庄市“鲁班传人”职业技能大赛—枣庄市第一届茶艺大赛（3人）</w:t>
      </w:r>
    </w:p>
    <w:p w14:paraId="2C3B2D9A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吕金珊    枣庄工程技师学院</w:t>
      </w:r>
    </w:p>
    <w:p w14:paraId="3D55EF61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  宁    枣庄工程技师学院</w:t>
      </w:r>
    </w:p>
    <w:p w14:paraId="7444FAB8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  朵    枣庄市馨悦茶艺职业培训学校</w:t>
      </w:r>
    </w:p>
    <w:p w14:paraId="09CD7E06">
      <w:pPr>
        <w:pStyle w:val="3"/>
        <w:ind w:left="0" w:leftChars="0"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枣庄市化工行业职业技能竞赛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6211905D">
      <w:pPr>
        <w:numPr>
          <w:ilvl w:val="0"/>
          <w:numId w:val="3"/>
        </w:numPr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化学总控工（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6人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p w14:paraId="16367CCC">
      <w:pPr>
        <w:numPr>
          <w:ilvl w:val="0"/>
          <w:numId w:val="4"/>
        </w:numPr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院校组</w:t>
      </w:r>
    </w:p>
    <w:p w14:paraId="61FBB31E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高照菊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枣庄职业学院</w:t>
      </w:r>
    </w:p>
    <w:p w14:paraId="1E4002C3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枣庄职业学院</w:t>
      </w:r>
    </w:p>
    <w:p w14:paraId="02A8C546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李瑞鑫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枣庄职业学院</w:t>
      </w:r>
    </w:p>
    <w:p w14:paraId="204882A2">
      <w:pPr>
        <w:numPr>
          <w:ilvl w:val="0"/>
          <w:numId w:val="4"/>
        </w:numPr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企业组</w:t>
      </w:r>
    </w:p>
    <w:p w14:paraId="59581A1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黄兴华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联泓新材料科技股份有限公司</w:t>
      </w:r>
    </w:p>
    <w:p w14:paraId="72C5E402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联泓新材料科技股份有限公司</w:t>
      </w:r>
    </w:p>
    <w:p w14:paraId="6236FED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联泓新材料科技股份有限公司</w:t>
      </w:r>
    </w:p>
    <w:p w14:paraId="1EA467C3">
      <w:pPr>
        <w:numPr>
          <w:ilvl w:val="0"/>
          <w:numId w:val="3"/>
        </w:numPr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化学检验员（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4人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p w14:paraId="302BE01A">
      <w:pPr>
        <w:numPr>
          <w:ilvl w:val="0"/>
          <w:numId w:val="5"/>
        </w:numPr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院校组</w:t>
      </w:r>
    </w:p>
    <w:p w14:paraId="00FF79A5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颜红梅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枣庄职业学院</w:t>
      </w:r>
    </w:p>
    <w:p w14:paraId="0B03AD4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付志刚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枣庄职业学院</w:t>
      </w:r>
    </w:p>
    <w:p w14:paraId="3C32723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企业组</w:t>
      </w:r>
    </w:p>
    <w:p w14:paraId="51FEC1E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赵怡然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联泓新材料科技股份有限公司</w:t>
      </w:r>
    </w:p>
    <w:p w14:paraId="5DB31A8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兖矿鲁南化工有限公司</w:t>
      </w:r>
    </w:p>
    <w:p w14:paraId="4B010055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2024年枣庄市“鲁班传人”职业技能大赛—2024年全市人社窗口单位业务技能练兵比武（3人）</w:t>
      </w:r>
    </w:p>
    <w:p w14:paraId="41F36388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刘芳芳    枣庄市山亭区人力资源和社会保障局</w:t>
      </w:r>
    </w:p>
    <w:p w14:paraId="5D66DE35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赵李源    枣庄市社会保险事业中心</w:t>
      </w:r>
    </w:p>
    <w:p w14:paraId="58955A3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林继东    枣庄市市中区人力资源和社会保障局</w:t>
      </w:r>
    </w:p>
    <w:p w14:paraId="086393BD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0" w:name="_Hlk188390927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2024年枣庄市“鲁班传人”职业技能大赛—全市技工院校教师职业能力大赛（1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0</w:t>
      </w:r>
      <w:r>
        <w:rPr>
          <w:rFonts w:hint="eastAsia" w:ascii="黑体" w:hAnsi="黑体" w:eastAsia="黑体" w:cs="黑体"/>
          <w:sz w:val="32"/>
          <w:szCs w:val="32"/>
        </w:rPr>
        <w:t>人）</w:t>
      </w:r>
      <w:bookmarkEnd w:id="0"/>
    </w:p>
    <w:p w14:paraId="15AC10AB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  稳    山东化工技师学院</w:t>
      </w:r>
    </w:p>
    <w:p w14:paraId="1371AD3D">
      <w:pPr>
        <w:pStyle w:val="3"/>
        <w:ind w:left="0" w:left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李亚永    </w:t>
      </w:r>
      <w:bookmarkStart w:id="1" w:name="_Hlk188390692"/>
      <w:r>
        <w:rPr>
          <w:rFonts w:hint="eastAsia" w:ascii="仿宋_GB2312" w:hAnsi="仿宋_GB2312" w:eastAsia="仿宋_GB2312" w:cs="仿宋_GB2312"/>
        </w:rPr>
        <w:t>山东化工技师学院</w:t>
      </w:r>
      <w:bookmarkEnd w:id="1"/>
    </w:p>
    <w:p w14:paraId="1F9B8465">
      <w:pPr>
        <w:pStyle w:val="3"/>
        <w:ind w:left="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  冲    山东化工技师学院</w:t>
      </w:r>
    </w:p>
    <w:p w14:paraId="6ECD5E74">
      <w:pPr>
        <w:pStyle w:val="3"/>
        <w:ind w:left="0"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张海霞    山东化工技师学院</w:t>
      </w:r>
    </w:p>
    <w:p w14:paraId="69AF685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李滕滕    山东化工技师学院</w:t>
      </w:r>
    </w:p>
    <w:p w14:paraId="7AA4649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邱敬云    山东化工技师学院</w:t>
      </w:r>
    </w:p>
    <w:p w14:paraId="1EFED100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陈向楠    山东化工技师学院</w:t>
      </w:r>
    </w:p>
    <w:p w14:paraId="57A74FB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孙露露    山东化工技师学院</w:t>
      </w:r>
    </w:p>
    <w:p w14:paraId="306DA045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张传海    山东化工技师学院</w:t>
      </w:r>
    </w:p>
    <w:p w14:paraId="022A1A57">
      <w:pPr>
        <w:adjustRightInd w:val="0"/>
        <w:snapToGrid w:val="0"/>
        <w:spacing w:line="560" w:lineRule="exact"/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  凯    枣庄技师学院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</w:t>
      </w:r>
    </w:p>
    <w:p w14:paraId="659134ED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2" w:name="_Hlk188391341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2024年枣庄市“鲁班传人”职业技能大赛—2024年全市首届饲料兽药技术员职业技能竞赛（1人）</w:t>
      </w:r>
    </w:p>
    <w:bookmarkEnd w:id="2"/>
    <w:p w14:paraId="73DBC604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许西奎    滕州市畜牧渔业事业发展中心</w:t>
      </w:r>
    </w:p>
    <w:p w14:paraId="026ED4A9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2024年枣庄市“鲁班传人”职业技能大赛—枣庄市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旅游饭店行业从业人员服务技能竞赛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1E87DFFD">
      <w:pPr>
        <w:adjustRightInd w:val="0"/>
        <w:snapToGrid w:val="0"/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滕州鲁班大饭店</w:t>
      </w:r>
    </w:p>
    <w:p w14:paraId="1C9634DD">
      <w:pPr>
        <w:adjustRightInd w:val="0"/>
        <w:snapToGrid w:val="0"/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蒋安英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枣庄开元凤鸣山庄</w:t>
      </w:r>
    </w:p>
    <w:p w14:paraId="084355A0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李启利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滕州鲁班大饭店</w:t>
      </w:r>
    </w:p>
    <w:p w14:paraId="701AF5EA">
      <w:pPr>
        <w:adjustRightInd w:val="0"/>
        <w:snapToGrid w:val="0"/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徐澳东    舜和枣庄大酒店</w:t>
      </w:r>
    </w:p>
    <w:p w14:paraId="55686327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2024年枣庄市“鲁班传人”职业技能大赛—枣庄市消除艾滋病、梅毒和乙肝母婴传播职业技能竞赛（4人）</w:t>
      </w:r>
    </w:p>
    <w:p w14:paraId="084F12D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林平珍    </w:t>
      </w:r>
      <w:bookmarkStart w:id="3" w:name="_Hlk188391603"/>
      <w:r>
        <w:rPr>
          <w:rFonts w:hint="eastAsia" w:ascii="仿宋_GB2312" w:hAnsi="仿宋_GB2312" w:eastAsia="仿宋_GB2312" w:cs="仿宋_GB2312"/>
          <w:sz w:val="32"/>
          <w:szCs w:val="32"/>
        </w:rPr>
        <w:t>枣庄妇幼保健院</w:t>
      </w:r>
      <w:bookmarkEnd w:id="3"/>
    </w:p>
    <w:p w14:paraId="74AB187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吴海荣    枣庄妇幼保健院</w:t>
      </w:r>
    </w:p>
    <w:p w14:paraId="1B4D6120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杨  芹    枣庄妇幼保健院</w:t>
      </w:r>
    </w:p>
    <w:p w14:paraId="4DE3886B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侯成季    枣庄妇幼保健院</w:t>
      </w:r>
    </w:p>
    <w:p w14:paraId="419DB4F5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4" w:name="_Hlk188391977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2024年枣庄市“鲁班传人”职业技能大赛—全市重症救治竞赛（2人）</w:t>
      </w:r>
    </w:p>
    <w:bookmarkEnd w:id="4"/>
    <w:p w14:paraId="5369A2B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路  莹    枣庄市立医院</w:t>
      </w:r>
    </w:p>
    <w:p w14:paraId="293B6D3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栗  锋    枣庄市立医院</w:t>
      </w:r>
    </w:p>
    <w:p w14:paraId="40A893AD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5" w:name="_Hlk188392131"/>
      <w:bookmarkStart w:id="6" w:name="_Hlk188392289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2024年枣庄市“鲁班传人”职业技能大赛—麻醉医师临床综合技能竞赛</w:t>
      </w:r>
      <w:bookmarkEnd w:id="5"/>
      <w:r>
        <w:rPr>
          <w:rFonts w:hint="eastAsia" w:ascii="黑体" w:hAnsi="黑体" w:eastAsia="黑体" w:cs="黑体"/>
          <w:sz w:val="32"/>
          <w:szCs w:val="32"/>
        </w:rPr>
        <w:t>（1人）</w:t>
      </w:r>
    </w:p>
    <w:p w14:paraId="2726CAA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王海鹏    枣庄市立医院</w:t>
      </w:r>
    </w:p>
    <w:bookmarkEnd w:id="6"/>
    <w:p w14:paraId="09614B14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2024年枣庄市“鲁班传人”职业技能大赛—泌尿科外腹腔镜手术技能大赛（1人）</w:t>
      </w:r>
    </w:p>
    <w:p w14:paraId="3DF316CC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杨国栋    滕州市中心人民医院</w:t>
      </w:r>
    </w:p>
    <w:p w14:paraId="38EEC061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2024年枣庄市“鲁班传人”职业技能大赛—新生儿复苏技能竞赛（1人）</w:t>
      </w:r>
    </w:p>
    <w:p w14:paraId="5063C0F4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  尚    枣庄市立医院</w:t>
      </w:r>
    </w:p>
    <w:p w14:paraId="500DCC72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2024年枣庄市“鲁班传人”职业技能大赛—全市审计职业技能竞赛（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73763C2A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张倩楠    滕州市审计局</w:t>
      </w:r>
    </w:p>
    <w:p w14:paraId="273A94EC">
      <w:pPr>
        <w:adjustRightInd w:val="0"/>
        <w:snapToGrid w:val="0"/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沙柳青    枣庄职业学院</w:t>
      </w:r>
    </w:p>
    <w:p w14:paraId="706ADC59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7" w:name="_Hlk188392789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园林绿化行业第一届花境职业技能竞赛</w:t>
      </w:r>
      <w:r>
        <w:rPr>
          <w:rFonts w:hint="eastAsia" w:ascii="黑体" w:hAnsi="黑体" w:eastAsia="黑体" w:cs="黑体"/>
          <w:sz w:val="32"/>
          <w:szCs w:val="32"/>
        </w:rPr>
        <w:t>（1人）</w:t>
      </w:r>
    </w:p>
    <w:p w14:paraId="678A54E0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种昱光    薛城区市容环境综合服务中心</w:t>
      </w:r>
    </w:p>
    <w:bookmarkEnd w:id="7"/>
    <w:p w14:paraId="2B3ED3CC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8" w:name="_Hlk188393067"/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2024年枣庄市“鲁班传人”职业技能大赛—残疾人职业技能竞赛（1人）</w:t>
      </w:r>
    </w:p>
    <w:p w14:paraId="0D95B696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  帅    枣庄市青合文化传媒有限公司</w:t>
      </w:r>
      <w:bookmarkEnd w:id="8"/>
    </w:p>
    <w:p w14:paraId="1522B1A7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2024年枣庄市“鲁班传人”职业技能大赛—第三届残疾儿童康复技能竞赛（6人）</w:t>
      </w:r>
    </w:p>
    <w:p w14:paraId="4078222B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褚  杰    枣庄市中医院</w:t>
      </w:r>
    </w:p>
    <w:p w14:paraId="0BEB1F7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闫先荣    </w:t>
      </w:r>
      <w:bookmarkStart w:id="9" w:name="_Hlk188393250"/>
      <w:r>
        <w:rPr>
          <w:rFonts w:hint="eastAsia" w:ascii="仿宋_GB2312" w:hAnsi="仿宋_GB2312" w:eastAsia="仿宋_GB2312" w:cs="仿宋_GB2312"/>
          <w:sz w:val="32"/>
          <w:szCs w:val="32"/>
        </w:rPr>
        <w:t>枣庄市妇幼保健院</w:t>
      </w:r>
      <w:bookmarkEnd w:id="9"/>
    </w:p>
    <w:p w14:paraId="157ED28A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王逸杰    枣庄市妇幼保健院</w:t>
      </w:r>
    </w:p>
    <w:p w14:paraId="238A28F5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金  静    枣庄市妇幼保健院</w:t>
      </w:r>
    </w:p>
    <w:p w14:paraId="68B313B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袁圣晖    枣庄市精神卫生中心</w:t>
      </w:r>
    </w:p>
    <w:p w14:paraId="1B63361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倪祥强    枣庄市妇幼保健院</w:t>
      </w:r>
    </w:p>
    <w:p w14:paraId="1FA2EF81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2024年枣庄市“鲁班传人”职业技能大赛—第五届水文勘测技能竞赛（1人）</w:t>
      </w:r>
    </w:p>
    <w:p w14:paraId="392099D9">
      <w:p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杨薛腾    枣庄市水文中心 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  </w:t>
      </w:r>
    </w:p>
    <w:p w14:paraId="4E05A3C7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2024年枣庄市“鲁班传人”职业技能大赛—枣庄市第十一届职工职业技能大赛（31人）</w:t>
      </w:r>
    </w:p>
    <w:p w14:paraId="707696D6">
      <w:pPr>
        <w:adjustRightInd w:val="0"/>
        <w:snapToGrid w:val="0"/>
        <w:spacing w:line="560" w:lineRule="exact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周  亮    清峦福兴工业科技集团有限公司</w:t>
      </w:r>
    </w:p>
    <w:p w14:paraId="0943E44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段修康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山东鲁南机床有限公司</w:t>
      </w:r>
    </w:p>
    <w:p w14:paraId="3E636A5C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贾福磊    枣庄工程技师学院</w:t>
      </w:r>
    </w:p>
    <w:p w14:paraId="7F2B2ED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  毅    山东辛城生态科技有限公司</w:t>
      </w:r>
    </w:p>
    <w:p w14:paraId="4CCA4869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田佳慧    山东银光福源健康养老中心</w:t>
      </w:r>
    </w:p>
    <w:p w14:paraId="1783674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姜传逊    滕州市交发集团有限公司</w:t>
      </w:r>
    </w:p>
    <w:p w14:paraId="6D34BFF4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尤纪超    山东丰源通达电力有限公司</w:t>
      </w:r>
    </w:p>
    <w:p w14:paraId="2EF75BF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王夫森    枣庄市台儿庄区职业中等专业学校</w:t>
      </w:r>
    </w:p>
    <w:p w14:paraId="53F744C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郭悦丰    枣庄市精神卫生中心</w:t>
      </w:r>
    </w:p>
    <w:p w14:paraId="50D909B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李贞婷    枣庄市台儿庄区中医院</w:t>
      </w:r>
    </w:p>
    <w:p w14:paraId="7FD1DEF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宋海东    滕州市中心人民医院</w:t>
      </w:r>
    </w:p>
    <w:p w14:paraId="7031FE34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徐晓丽    枣庄市疾病预防控制中心</w:t>
      </w:r>
    </w:p>
    <w:p w14:paraId="3ADCFB16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孟涛诚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枣庄市立医院</w:t>
      </w:r>
    </w:p>
    <w:p w14:paraId="0C943C17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李海杰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滕州市园林管理服务中心</w:t>
      </w:r>
    </w:p>
    <w:p w14:paraId="7AF0535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  猛    枣庄市市中区市政园林服务中心</w:t>
      </w:r>
    </w:p>
    <w:p w14:paraId="07B6730E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  锐    枣庄恒信园林工程有限公司</w:t>
      </w:r>
    </w:p>
    <w:p w14:paraId="23596BF8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朱恒超    枣庄职业学院</w:t>
      </w:r>
    </w:p>
    <w:p w14:paraId="4EE6D7CA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郝  鑫    枣庄职业学院</w:t>
      </w:r>
    </w:p>
    <w:p w14:paraId="137291D0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沈文静    枣庄市市中区农业综合行政执法大队</w:t>
      </w:r>
    </w:p>
    <w:p w14:paraId="07551A9D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  凯    滕州市大数据中心</w:t>
      </w:r>
    </w:p>
    <w:p w14:paraId="50418AFC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  芳    枣庄市职业中等专业学校（枣庄经济学校）</w:t>
      </w:r>
    </w:p>
    <w:p w14:paraId="796FA243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徐小凡    滕州市中心人民医院</w:t>
      </w:r>
    </w:p>
    <w:p w14:paraId="72FA1554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刘世林    国网枣庄供电公司变电检修中心</w:t>
      </w:r>
    </w:p>
    <w:p w14:paraId="3DF4F4FB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张申前    国网枣庄供电公司输电运检中心</w:t>
      </w:r>
    </w:p>
    <w:p w14:paraId="6A8C629C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栾  健    国网枣庄供电公司电力调度控制中心</w:t>
      </w:r>
    </w:p>
    <w:p w14:paraId="3691CAD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  闯    国网枣庄供电公司营销部</w:t>
      </w:r>
    </w:p>
    <w:p w14:paraId="25E5A42F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种飞洲    国网枣庄供电公司数字化与通信工作部</w:t>
      </w:r>
    </w:p>
    <w:p w14:paraId="43FA33DA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姬传莹    鲁南中联水泥有限公司</w:t>
      </w:r>
    </w:p>
    <w:p w14:paraId="6575B73F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  永    枣庄市城投物业管理有限公司</w:t>
      </w:r>
    </w:p>
    <w:p w14:paraId="5FD29ECA">
      <w:pPr>
        <w:adjustRightInd w:val="0"/>
        <w:snapToGrid w:val="0"/>
        <w:spacing w:line="560" w:lineRule="exact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程兴文    中国工商银行枣庄滕州支行</w:t>
      </w:r>
    </w:p>
    <w:p w14:paraId="6391543D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姚佳佩    青岛银行枣庄分行杨薛腾</w:t>
      </w:r>
    </w:p>
    <w:p w14:paraId="78D3874B"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枣庄矿业集团职业技能竞赛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27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304B6292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满孝东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6526F452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孙晋霞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015FFEC4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张妍妍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027539FA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邢天露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04752A94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08BB1CCD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黄红梅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枣庄矿业（集团）有限责任公司柴里煤矿</w:t>
      </w:r>
    </w:p>
    <w:p w14:paraId="2E980925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枣矿集团蒋庄煤矿</w:t>
      </w:r>
    </w:p>
    <w:p w14:paraId="47C7C569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崔玉祥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枣矿集团蒋庄煤矿</w:t>
      </w:r>
    </w:p>
    <w:p w14:paraId="3A9F7700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胡冬冬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枣庄矿业（集团）有限责任公司田陈煤矿</w:t>
      </w:r>
    </w:p>
    <w:p w14:paraId="730AC24C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李劲松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枣庄矿业（集团）有限责任公司田陈煤矿</w:t>
      </w:r>
    </w:p>
    <w:p w14:paraId="00D89BD4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枣庄矿业（集团）有限责任公司田陈煤矿</w:t>
      </w:r>
    </w:p>
    <w:p w14:paraId="34477792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0CB6B8A1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鹿井罡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74F54107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00E5120B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011AAAB7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曹志源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2D79A15E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  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6B964199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王明腾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19956C89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欧阳彤昊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枣庄矿业集团付村煤业有限公司</w:t>
      </w:r>
    </w:p>
    <w:p w14:paraId="3489ACDE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枣庄矿业集团高庄煤业有限公司</w:t>
      </w:r>
    </w:p>
    <w:p w14:paraId="0D4BDDC2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田家盛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山东丰源轮胎制造股份有限公司</w:t>
      </w:r>
    </w:p>
    <w:p w14:paraId="1E9A801D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于宝泳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山东丰源轮胎制造股份有限公司</w:t>
      </w:r>
    </w:p>
    <w:p w14:paraId="66392D66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孟祥光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山东丰源轮胎制造股份有限公司</w:t>
      </w:r>
    </w:p>
    <w:p w14:paraId="67263257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刘恒峰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枣庄矿业集团鲁南装备制造有限公司</w:t>
      </w:r>
    </w:p>
    <w:p w14:paraId="33C52D36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苏芳芳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枣矿集团盛隆化工有限公司</w:t>
      </w:r>
    </w:p>
    <w:p w14:paraId="0A6037E5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巩选林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枣矿集团盛隆化工有限公司</w:t>
      </w:r>
    </w:p>
    <w:p w14:paraId="4FB897AC">
      <w:pPr>
        <w:pStyle w:val="2"/>
        <w:adjustRightInd w:val="0"/>
        <w:snapToGrid w:val="0"/>
        <w:spacing w:after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张成龙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河南鑫泰能源有限公司</w:t>
      </w:r>
    </w:p>
    <w:p w14:paraId="6D00CC78">
      <w:pPr>
        <w:pStyle w:val="3"/>
        <w:ind w:left="0" w:leftChars="0"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河道修防工竞赛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26CC0BF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枣庄市庄里水库管理服务中心</w:t>
      </w:r>
    </w:p>
    <w:p w14:paraId="2F6F6ADF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2024年机动车检验员职业技能竞赛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人）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 w14:paraId="50A636E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左翔升    滕州市恒通机动车检测有限公司</w:t>
      </w:r>
    </w:p>
    <w:p w14:paraId="7587B9F3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2024年枣庄市“鲁班传人”职业技能大赛—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2024年慈善杯养老护理职业技能大赛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人）</w:t>
      </w:r>
    </w:p>
    <w:p w14:paraId="11D0C00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王晓娟    枣庄市精神卫生中心</w:t>
      </w:r>
    </w:p>
    <w:p w14:paraId="7704ACF8">
      <w:pPr>
        <w:adjustRightInd w:val="0"/>
        <w:snapToGrid w:val="0"/>
        <w:spacing w:line="560" w:lineRule="exact"/>
        <w:jc w:val="left"/>
        <w:rPr>
          <w:rFonts w:eastAsia="仿宋_GB2312"/>
          <w:sz w:val="32"/>
          <w:szCs w:val="32"/>
        </w:rPr>
      </w:pPr>
    </w:p>
    <w:sectPr>
      <w:footerReference r:id="rId3" w:type="default"/>
      <w:pgSz w:w="11906" w:h="16838"/>
      <w:pgMar w:top="2098" w:right="1701" w:bottom="1985" w:left="1701" w:header="851" w:footer="124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6CC92A-436F-44C5-B9A4-CB743CDD1A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79CFFDB-D55D-41B0-A538-F13667C7A0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4A0603-F646-43EB-AEB1-59E19B477E5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13AA2EC-405A-4CC3-B479-560B076C65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83DAA2-A4F4-4E51-ABC7-0FE04534C98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677C594-FC48-49C2-AFD4-02AA8819B9B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15AEC05-3F3A-4285-B7E0-1808C3C282B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A374A7B-D293-4A71-A2E1-63FF2D0D393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BE6AB0E-44E5-4EAC-8669-5FF3AC1136F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B967A2DD-172D-4E58-8F95-883A7C9FB45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07D58F45-41B8-45BE-ABD6-F00B1D1DE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53641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FA94CF">
                          <w:pPr>
                            <w:pStyle w:val="5"/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10"/>
                              <w:rFonts w:hint="eastAsia" w:ascii="宋体" w:hAnsi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-12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rJPEfTAAAACAEAAA8AAAAAAAAAAQAgAAAAIgAAAGRycy9kb3ducmV2Lnht&#10;bFBLAQIUABQAAAAIAIdO4kDWvD/FxQEAAJADAAAOAAAAAAAAAAEAIAAAACI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6FA94CF">
                    <w:pPr>
                      <w:pStyle w:val="5"/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10"/>
                        <w:rFonts w:hint="eastAsia" w:ascii="宋体" w:hAnsi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F0C16"/>
    <w:multiLevelType w:val="singleLevel"/>
    <w:tmpl w:val="DDBF0C1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68FE8F9"/>
    <w:multiLevelType w:val="singleLevel"/>
    <w:tmpl w:val="F68FE8F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F19796"/>
    <w:multiLevelType w:val="singleLevel"/>
    <w:tmpl w:val="F7F1979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F7FE3E06"/>
    <w:multiLevelType w:val="singleLevel"/>
    <w:tmpl w:val="F7FE3E0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AB3D265"/>
    <w:multiLevelType w:val="singleLevel"/>
    <w:tmpl w:val="2AB3D26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4ZDU5YWUxYzMyOTg2ZWI4OGI4NzAyNDVjZDY5ZGUifQ=="/>
  </w:docVars>
  <w:rsids>
    <w:rsidRoot w:val="00CA360A"/>
    <w:rsid w:val="00032A42"/>
    <w:rsid w:val="00032CFA"/>
    <w:rsid w:val="00034AB2"/>
    <w:rsid w:val="0004295F"/>
    <w:rsid w:val="00073F66"/>
    <w:rsid w:val="00085749"/>
    <w:rsid w:val="00101D2B"/>
    <w:rsid w:val="00126150"/>
    <w:rsid w:val="00126748"/>
    <w:rsid w:val="00126854"/>
    <w:rsid w:val="00130610"/>
    <w:rsid w:val="001306DF"/>
    <w:rsid w:val="00134E13"/>
    <w:rsid w:val="00135E4C"/>
    <w:rsid w:val="001366BC"/>
    <w:rsid w:val="00136BDC"/>
    <w:rsid w:val="00137561"/>
    <w:rsid w:val="00145205"/>
    <w:rsid w:val="00145992"/>
    <w:rsid w:val="00180439"/>
    <w:rsid w:val="00181437"/>
    <w:rsid w:val="00191654"/>
    <w:rsid w:val="00194714"/>
    <w:rsid w:val="001B3B0C"/>
    <w:rsid w:val="001B6D74"/>
    <w:rsid w:val="001C180B"/>
    <w:rsid w:val="001D5E79"/>
    <w:rsid w:val="001F0C84"/>
    <w:rsid w:val="001F53E2"/>
    <w:rsid w:val="001F77C1"/>
    <w:rsid w:val="002417AE"/>
    <w:rsid w:val="002619E4"/>
    <w:rsid w:val="002675A7"/>
    <w:rsid w:val="00285C35"/>
    <w:rsid w:val="002938D5"/>
    <w:rsid w:val="002A0792"/>
    <w:rsid w:val="002A0FAB"/>
    <w:rsid w:val="002A781B"/>
    <w:rsid w:val="002B2834"/>
    <w:rsid w:val="002B5F4F"/>
    <w:rsid w:val="002B7CD4"/>
    <w:rsid w:val="002C2B48"/>
    <w:rsid w:val="002D5C32"/>
    <w:rsid w:val="002E2B9C"/>
    <w:rsid w:val="002E4692"/>
    <w:rsid w:val="002F3633"/>
    <w:rsid w:val="002F6A0C"/>
    <w:rsid w:val="002F7777"/>
    <w:rsid w:val="00301ACF"/>
    <w:rsid w:val="003231CC"/>
    <w:rsid w:val="00330387"/>
    <w:rsid w:val="00343AA1"/>
    <w:rsid w:val="0036182B"/>
    <w:rsid w:val="00386C22"/>
    <w:rsid w:val="0039024D"/>
    <w:rsid w:val="0039040B"/>
    <w:rsid w:val="0039062D"/>
    <w:rsid w:val="003979CA"/>
    <w:rsid w:val="00397F77"/>
    <w:rsid w:val="003B279B"/>
    <w:rsid w:val="003B47B1"/>
    <w:rsid w:val="003D1632"/>
    <w:rsid w:val="003F7C28"/>
    <w:rsid w:val="0041144E"/>
    <w:rsid w:val="00423413"/>
    <w:rsid w:val="0043156B"/>
    <w:rsid w:val="00434050"/>
    <w:rsid w:val="004354AD"/>
    <w:rsid w:val="00440EA6"/>
    <w:rsid w:val="004553C2"/>
    <w:rsid w:val="00480501"/>
    <w:rsid w:val="00481333"/>
    <w:rsid w:val="00482284"/>
    <w:rsid w:val="00483284"/>
    <w:rsid w:val="00486E33"/>
    <w:rsid w:val="004A7D47"/>
    <w:rsid w:val="004B6B5A"/>
    <w:rsid w:val="004C358A"/>
    <w:rsid w:val="004F584C"/>
    <w:rsid w:val="00504859"/>
    <w:rsid w:val="00520676"/>
    <w:rsid w:val="00537BDB"/>
    <w:rsid w:val="00547A93"/>
    <w:rsid w:val="00563E63"/>
    <w:rsid w:val="005843BD"/>
    <w:rsid w:val="00593684"/>
    <w:rsid w:val="00597F58"/>
    <w:rsid w:val="005A098D"/>
    <w:rsid w:val="005A184A"/>
    <w:rsid w:val="005B634C"/>
    <w:rsid w:val="005D6F21"/>
    <w:rsid w:val="005F3084"/>
    <w:rsid w:val="006061E6"/>
    <w:rsid w:val="0061121E"/>
    <w:rsid w:val="00614628"/>
    <w:rsid w:val="00640AD0"/>
    <w:rsid w:val="00651CA2"/>
    <w:rsid w:val="00653FE7"/>
    <w:rsid w:val="006649A2"/>
    <w:rsid w:val="0069393F"/>
    <w:rsid w:val="006A0576"/>
    <w:rsid w:val="006B501A"/>
    <w:rsid w:val="006C13A5"/>
    <w:rsid w:val="006C1AA3"/>
    <w:rsid w:val="006C2020"/>
    <w:rsid w:val="006D1368"/>
    <w:rsid w:val="006E3E7F"/>
    <w:rsid w:val="006F6BD7"/>
    <w:rsid w:val="007236A2"/>
    <w:rsid w:val="00734D21"/>
    <w:rsid w:val="0073507C"/>
    <w:rsid w:val="007653C3"/>
    <w:rsid w:val="007A154C"/>
    <w:rsid w:val="007B5FC5"/>
    <w:rsid w:val="007C44DC"/>
    <w:rsid w:val="007C496F"/>
    <w:rsid w:val="007D4AC4"/>
    <w:rsid w:val="00806197"/>
    <w:rsid w:val="00842826"/>
    <w:rsid w:val="0085531C"/>
    <w:rsid w:val="0086548C"/>
    <w:rsid w:val="0086714A"/>
    <w:rsid w:val="0087741B"/>
    <w:rsid w:val="00894142"/>
    <w:rsid w:val="00894FB9"/>
    <w:rsid w:val="008A4474"/>
    <w:rsid w:val="008B4FCD"/>
    <w:rsid w:val="008C2BFC"/>
    <w:rsid w:val="008D406D"/>
    <w:rsid w:val="009142A1"/>
    <w:rsid w:val="009155D9"/>
    <w:rsid w:val="00915A4D"/>
    <w:rsid w:val="00922DA7"/>
    <w:rsid w:val="00935B06"/>
    <w:rsid w:val="00940BC9"/>
    <w:rsid w:val="00961E09"/>
    <w:rsid w:val="009673E8"/>
    <w:rsid w:val="00970238"/>
    <w:rsid w:val="0099582A"/>
    <w:rsid w:val="009C1813"/>
    <w:rsid w:val="009C5E18"/>
    <w:rsid w:val="009D75BE"/>
    <w:rsid w:val="009F50DB"/>
    <w:rsid w:val="009F7007"/>
    <w:rsid w:val="00A1165B"/>
    <w:rsid w:val="00A24B9E"/>
    <w:rsid w:val="00A2641E"/>
    <w:rsid w:val="00A374C3"/>
    <w:rsid w:val="00A37D28"/>
    <w:rsid w:val="00A43C38"/>
    <w:rsid w:val="00A5385C"/>
    <w:rsid w:val="00A53D99"/>
    <w:rsid w:val="00A568E5"/>
    <w:rsid w:val="00A80349"/>
    <w:rsid w:val="00A952B9"/>
    <w:rsid w:val="00A96B2E"/>
    <w:rsid w:val="00AB1192"/>
    <w:rsid w:val="00AC290D"/>
    <w:rsid w:val="00AF038D"/>
    <w:rsid w:val="00B05128"/>
    <w:rsid w:val="00B15F9C"/>
    <w:rsid w:val="00B16004"/>
    <w:rsid w:val="00B241B9"/>
    <w:rsid w:val="00B3203F"/>
    <w:rsid w:val="00B37D09"/>
    <w:rsid w:val="00B53EA8"/>
    <w:rsid w:val="00B55F62"/>
    <w:rsid w:val="00B564C4"/>
    <w:rsid w:val="00B67281"/>
    <w:rsid w:val="00B71A70"/>
    <w:rsid w:val="00BB649A"/>
    <w:rsid w:val="00BC0320"/>
    <w:rsid w:val="00BC338C"/>
    <w:rsid w:val="00BC474A"/>
    <w:rsid w:val="00BD4870"/>
    <w:rsid w:val="00BF582D"/>
    <w:rsid w:val="00C04F03"/>
    <w:rsid w:val="00C05C64"/>
    <w:rsid w:val="00C10B9C"/>
    <w:rsid w:val="00C14A1F"/>
    <w:rsid w:val="00C325CE"/>
    <w:rsid w:val="00C5444F"/>
    <w:rsid w:val="00C73DA2"/>
    <w:rsid w:val="00C87F2A"/>
    <w:rsid w:val="00C95AA0"/>
    <w:rsid w:val="00CA360A"/>
    <w:rsid w:val="00CA575F"/>
    <w:rsid w:val="00CC7F9F"/>
    <w:rsid w:val="00CE7F60"/>
    <w:rsid w:val="00CF13FD"/>
    <w:rsid w:val="00CF60C4"/>
    <w:rsid w:val="00D06BBF"/>
    <w:rsid w:val="00D20387"/>
    <w:rsid w:val="00D26EE4"/>
    <w:rsid w:val="00D32F6B"/>
    <w:rsid w:val="00D65420"/>
    <w:rsid w:val="00D730FD"/>
    <w:rsid w:val="00D84EEE"/>
    <w:rsid w:val="00DA46B2"/>
    <w:rsid w:val="00DA46B7"/>
    <w:rsid w:val="00DB7B4B"/>
    <w:rsid w:val="00DC2226"/>
    <w:rsid w:val="00DE1EC0"/>
    <w:rsid w:val="00DE5DEF"/>
    <w:rsid w:val="00DE7AFB"/>
    <w:rsid w:val="00DF2C37"/>
    <w:rsid w:val="00DF528E"/>
    <w:rsid w:val="00DF6683"/>
    <w:rsid w:val="00E11832"/>
    <w:rsid w:val="00E121A8"/>
    <w:rsid w:val="00E15C84"/>
    <w:rsid w:val="00E165FB"/>
    <w:rsid w:val="00E2405D"/>
    <w:rsid w:val="00E44EF5"/>
    <w:rsid w:val="00E4727E"/>
    <w:rsid w:val="00E558EB"/>
    <w:rsid w:val="00E56E83"/>
    <w:rsid w:val="00E576E3"/>
    <w:rsid w:val="00E71906"/>
    <w:rsid w:val="00E725EF"/>
    <w:rsid w:val="00E7395B"/>
    <w:rsid w:val="00E83407"/>
    <w:rsid w:val="00E84AD3"/>
    <w:rsid w:val="00E93D2E"/>
    <w:rsid w:val="00EA42D9"/>
    <w:rsid w:val="00EA4862"/>
    <w:rsid w:val="00EB4359"/>
    <w:rsid w:val="00EB5476"/>
    <w:rsid w:val="00EB7F30"/>
    <w:rsid w:val="00EE7D01"/>
    <w:rsid w:val="00EF3694"/>
    <w:rsid w:val="00EF6513"/>
    <w:rsid w:val="00F03592"/>
    <w:rsid w:val="00F05B61"/>
    <w:rsid w:val="00F113E3"/>
    <w:rsid w:val="00F16C4A"/>
    <w:rsid w:val="00F2443C"/>
    <w:rsid w:val="00F27E6B"/>
    <w:rsid w:val="00F30C72"/>
    <w:rsid w:val="00F448A5"/>
    <w:rsid w:val="00F51855"/>
    <w:rsid w:val="00F64A7B"/>
    <w:rsid w:val="00F811FA"/>
    <w:rsid w:val="00F8734E"/>
    <w:rsid w:val="00FA1781"/>
    <w:rsid w:val="00FB7FC7"/>
    <w:rsid w:val="00FD627E"/>
    <w:rsid w:val="00FD717D"/>
    <w:rsid w:val="00FE2A9A"/>
    <w:rsid w:val="00FF0EBB"/>
    <w:rsid w:val="00FF31A3"/>
    <w:rsid w:val="00FF34A8"/>
    <w:rsid w:val="00FF4CE4"/>
    <w:rsid w:val="03834161"/>
    <w:rsid w:val="039B51E0"/>
    <w:rsid w:val="03B50A7C"/>
    <w:rsid w:val="048D001D"/>
    <w:rsid w:val="054C1153"/>
    <w:rsid w:val="058403FA"/>
    <w:rsid w:val="06211BA7"/>
    <w:rsid w:val="06B540B0"/>
    <w:rsid w:val="07B61CB8"/>
    <w:rsid w:val="08041139"/>
    <w:rsid w:val="09C357C5"/>
    <w:rsid w:val="0B855720"/>
    <w:rsid w:val="0E077588"/>
    <w:rsid w:val="0EA81B9D"/>
    <w:rsid w:val="0EA973F0"/>
    <w:rsid w:val="0EFB4D9A"/>
    <w:rsid w:val="10661BA3"/>
    <w:rsid w:val="11E43BE6"/>
    <w:rsid w:val="11F15439"/>
    <w:rsid w:val="120F3367"/>
    <w:rsid w:val="12352FEF"/>
    <w:rsid w:val="12E86732"/>
    <w:rsid w:val="138E3AB7"/>
    <w:rsid w:val="13B553D1"/>
    <w:rsid w:val="15732D9E"/>
    <w:rsid w:val="15997D11"/>
    <w:rsid w:val="17362E6C"/>
    <w:rsid w:val="1743426F"/>
    <w:rsid w:val="178E64E4"/>
    <w:rsid w:val="17C22CA0"/>
    <w:rsid w:val="194603CE"/>
    <w:rsid w:val="19C2391F"/>
    <w:rsid w:val="1CBE0A75"/>
    <w:rsid w:val="1E14234D"/>
    <w:rsid w:val="1E634461"/>
    <w:rsid w:val="1E6F2FD1"/>
    <w:rsid w:val="1FC55FF4"/>
    <w:rsid w:val="1FC56600"/>
    <w:rsid w:val="203D3801"/>
    <w:rsid w:val="22330ABF"/>
    <w:rsid w:val="2290169D"/>
    <w:rsid w:val="22AC078C"/>
    <w:rsid w:val="22EA1874"/>
    <w:rsid w:val="23917D41"/>
    <w:rsid w:val="23A1121C"/>
    <w:rsid w:val="23E114CE"/>
    <w:rsid w:val="23E94692"/>
    <w:rsid w:val="248D5607"/>
    <w:rsid w:val="24DD3A1A"/>
    <w:rsid w:val="25107F31"/>
    <w:rsid w:val="259A4A59"/>
    <w:rsid w:val="25CC06E8"/>
    <w:rsid w:val="26DF60DD"/>
    <w:rsid w:val="273D0ECD"/>
    <w:rsid w:val="27584A43"/>
    <w:rsid w:val="282944A0"/>
    <w:rsid w:val="29917D7C"/>
    <w:rsid w:val="29A7002F"/>
    <w:rsid w:val="2AB1545E"/>
    <w:rsid w:val="2B82123D"/>
    <w:rsid w:val="2E381825"/>
    <w:rsid w:val="2E3D4EA3"/>
    <w:rsid w:val="30DB792D"/>
    <w:rsid w:val="318062E1"/>
    <w:rsid w:val="34565B06"/>
    <w:rsid w:val="34806ED6"/>
    <w:rsid w:val="359938B4"/>
    <w:rsid w:val="35AC7890"/>
    <w:rsid w:val="363E3D84"/>
    <w:rsid w:val="36AE2468"/>
    <w:rsid w:val="36BBDB07"/>
    <w:rsid w:val="378C2456"/>
    <w:rsid w:val="37E5E876"/>
    <w:rsid w:val="37F32E61"/>
    <w:rsid w:val="38287186"/>
    <w:rsid w:val="3A696E26"/>
    <w:rsid w:val="3B0271ED"/>
    <w:rsid w:val="3C0173CD"/>
    <w:rsid w:val="3C3A48D6"/>
    <w:rsid w:val="3CEF1E29"/>
    <w:rsid w:val="3DBE668A"/>
    <w:rsid w:val="3E0827D6"/>
    <w:rsid w:val="3E647D93"/>
    <w:rsid w:val="3EC86190"/>
    <w:rsid w:val="3F416214"/>
    <w:rsid w:val="3F787F6C"/>
    <w:rsid w:val="3FBF514D"/>
    <w:rsid w:val="3FDE21C4"/>
    <w:rsid w:val="40411BD4"/>
    <w:rsid w:val="404A49C2"/>
    <w:rsid w:val="40DC3718"/>
    <w:rsid w:val="43206FC0"/>
    <w:rsid w:val="43223674"/>
    <w:rsid w:val="435A4CD2"/>
    <w:rsid w:val="43C800FF"/>
    <w:rsid w:val="44CA21C3"/>
    <w:rsid w:val="45990029"/>
    <w:rsid w:val="489049E9"/>
    <w:rsid w:val="489F077A"/>
    <w:rsid w:val="48C22DAA"/>
    <w:rsid w:val="48E704DA"/>
    <w:rsid w:val="48FD7EE3"/>
    <w:rsid w:val="49FC5814"/>
    <w:rsid w:val="4A001ED4"/>
    <w:rsid w:val="4BF0323E"/>
    <w:rsid w:val="4D4D4DDF"/>
    <w:rsid w:val="4E767266"/>
    <w:rsid w:val="4FAA45EB"/>
    <w:rsid w:val="50D7277F"/>
    <w:rsid w:val="51A41F36"/>
    <w:rsid w:val="52594451"/>
    <w:rsid w:val="529D1E46"/>
    <w:rsid w:val="5398148D"/>
    <w:rsid w:val="553F5009"/>
    <w:rsid w:val="555E7D76"/>
    <w:rsid w:val="5588094F"/>
    <w:rsid w:val="56A16FD2"/>
    <w:rsid w:val="56B34261"/>
    <w:rsid w:val="577F1B98"/>
    <w:rsid w:val="57A21B1D"/>
    <w:rsid w:val="580E431A"/>
    <w:rsid w:val="589466C0"/>
    <w:rsid w:val="58AB6F3D"/>
    <w:rsid w:val="59970610"/>
    <w:rsid w:val="59DB7BE7"/>
    <w:rsid w:val="5A1308DF"/>
    <w:rsid w:val="5B1B4E77"/>
    <w:rsid w:val="5B563E63"/>
    <w:rsid w:val="5BAC31AB"/>
    <w:rsid w:val="5BEF6FFD"/>
    <w:rsid w:val="5CBB1E67"/>
    <w:rsid w:val="5E6F6B66"/>
    <w:rsid w:val="5EA25499"/>
    <w:rsid w:val="5F0E1F43"/>
    <w:rsid w:val="5F455C7E"/>
    <w:rsid w:val="5FBD31B8"/>
    <w:rsid w:val="5FD14631"/>
    <w:rsid w:val="5FF8524D"/>
    <w:rsid w:val="6001479D"/>
    <w:rsid w:val="60962936"/>
    <w:rsid w:val="60A433FC"/>
    <w:rsid w:val="60FD5CB5"/>
    <w:rsid w:val="616C7668"/>
    <w:rsid w:val="617E189C"/>
    <w:rsid w:val="62551C7F"/>
    <w:rsid w:val="633D3976"/>
    <w:rsid w:val="6391222F"/>
    <w:rsid w:val="63E60AD1"/>
    <w:rsid w:val="65827175"/>
    <w:rsid w:val="65A90E73"/>
    <w:rsid w:val="65FE4864"/>
    <w:rsid w:val="66757B94"/>
    <w:rsid w:val="672E4498"/>
    <w:rsid w:val="672F12B7"/>
    <w:rsid w:val="673152EA"/>
    <w:rsid w:val="673D4236"/>
    <w:rsid w:val="67921A9C"/>
    <w:rsid w:val="67FA1B80"/>
    <w:rsid w:val="685409C3"/>
    <w:rsid w:val="68A138B3"/>
    <w:rsid w:val="68D72A3B"/>
    <w:rsid w:val="68D75A1D"/>
    <w:rsid w:val="68ED6855"/>
    <w:rsid w:val="68F22272"/>
    <w:rsid w:val="6AD86BE8"/>
    <w:rsid w:val="6BF863D7"/>
    <w:rsid w:val="6C06649E"/>
    <w:rsid w:val="6C0916C8"/>
    <w:rsid w:val="6CAF61A0"/>
    <w:rsid w:val="6CFD00F0"/>
    <w:rsid w:val="6D2B5907"/>
    <w:rsid w:val="6D986F92"/>
    <w:rsid w:val="6DC5678C"/>
    <w:rsid w:val="6E5D178A"/>
    <w:rsid w:val="6EFEA042"/>
    <w:rsid w:val="6FBCE784"/>
    <w:rsid w:val="6FDE8245"/>
    <w:rsid w:val="6FEF074B"/>
    <w:rsid w:val="6FEFE328"/>
    <w:rsid w:val="70542C7B"/>
    <w:rsid w:val="70D2485B"/>
    <w:rsid w:val="719B7E86"/>
    <w:rsid w:val="71C2618D"/>
    <w:rsid w:val="71C733AA"/>
    <w:rsid w:val="73C12998"/>
    <w:rsid w:val="73EA20C6"/>
    <w:rsid w:val="740F6C0C"/>
    <w:rsid w:val="741F3D29"/>
    <w:rsid w:val="74293E37"/>
    <w:rsid w:val="74334ACB"/>
    <w:rsid w:val="744F7CA8"/>
    <w:rsid w:val="74BE5A55"/>
    <w:rsid w:val="7570355D"/>
    <w:rsid w:val="75B25BB0"/>
    <w:rsid w:val="75EBFBA4"/>
    <w:rsid w:val="76024AAD"/>
    <w:rsid w:val="76FBD3A7"/>
    <w:rsid w:val="77AF330B"/>
    <w:rsid w:val="77EE7569"/>
    <w:rsid w:val="77F6634F"/>
    <w:rsid w:val="785012CA"/>
    <w:rsid w:val="79AD76D8"/>
    <w:rsid w:val="79B206DF"/>
    <w:rsid w:val="79CB4DE3"/>
    <w:rsid w:val="7AD86535"/>
    <w:rsid w:val="7BEC4640"/>
    <w:rsid w:val="7D0025B3"/>
    <w:rsid w:val="7D5FE6C5"/>
    <w:rsid w:val="7D71363E"/>
    <w:rsid w:val="7DDF0DEF"/>
    <w:rsid w:val="7DFF07B8"/>
    <w:rsid w:val="7E07304F"/>
    <w:rsid w:val="7E1373E1"/>
    <w:rsid w:val="7EA703F5"/>
    <w:rsid w:val="7F281D24"/>
    <w:rsid w:val="7F557B45"/>
    <w:rsid w:val="7F6C805E"/>
    <w:rsid w:val="7F77140C"/>
    <w:rsid w:val="7F9F9EC2"/>
    <w:rsid w:val="7FDF3819"/>
    <w:rsid w:val="7FF1F9E0"/>
    <w:rsid w:val="8DEE3CA1"/>
    <w:rsid w:val="9DBF4EFE"/>
    <w:rsid w:val="AADE3F11"/>
    <w:rsid w:val="B6DCEDAA"/>
    <w:rsid w:val="BF8F9F1F"/>
    <w:rsid w:val="CFFB8F41"/>
    <w:rsid w:val="D1FEE5B8"/>
    <w:rsid w:val="DFBB1BF3"/>
    <w:rsid w:val="DFF3C6C1"/>
    <w:rsid w:val="EDF704DC"/>
    <w:rsid w:val="EEFF664D"/>
    <w:rsid w:val="EFF58025"/>
    <w:rsid w:val="EFFADFD2"/>
    <w:rsid w:val="F17FF509"/>
    <w:rsid w:val="F3BFADD7"/>
    <w:rsid w:val="F5B3B114"/>
    <w:rsid w:val="F5BCD9DF"/>
    <w:rsid w:val="F6FED1B4"/>
    <w:rsid w:val="F7BE7171"/>
    <w:rsid w:val="F7DEF149"/>
    <w:rsid w:val="F836C74A"/>
    <w:rsid w:val="F9DA92E9"/>
    <w:rsid w:val="F9FEEB41"/>
    <w:rsid w:val="FAB34D45"/>
    <w:rsid w:val="FB7F1573"/>
    <w:rsid w:val="FBAF6938"/>
    <w:rsid w:val="FE9D4ACA"/>
    <w:rsid w:val="FFAF8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qFormat="1"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pPr>
      <w:spacing w:after="120"/>
    </w:pPr>
    <w:rPr>
      <w:rFonts w:ascii="Calibri" w:hAnsi="Calibri"/>
      <w:szCs w:val="24"/>
    </w:rPr>
  </w:style>
  <w:style w:type="paragraph" w:styleId="3">
    <w:name w:val="toc 5"/>
    <w:next w:val="1"/>
    <w:autoRedefine/>
    <w:qFormat/>
    <w:locked/>
    <w:uiPriority w:val="0"/>
    <w:pPr>
      <w:widowControl w:val="0"/>
      <w:ind w:left="1680" w:leftChars="80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4">
    <w:name w:val="Date"/>
    <w:basedOn w:val="1"/>
    <w:next w:val="1"/>
    <w:link w:val="14"/>
    <w:autoRedefine/>
    <w:qFormat/>
    <w:uiPriority w:val="99"/>
    <w:pPr>
      <w:ind w:left="100" w:leftChars="2500"/>
    </w:pPr>
  </w:style>
  <w:style w:type="paragraph" w:styleId="5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autoRedefine/>
    <w:qFormat/>
    <w:uiPriority w:val="99"/>
  </w:style>
  <w:style w:type="character" w:styleId="11">
    <w:name w:val="Emphasis"/>
    <w:basedOn w:val="9"/>
    <w:autoRedefine/>
    <w:qFormat/>
    <w:uiPriority w:val="99"/>
    <w:rPr>
      <w:i/>
      <w:iCs/>
    </w:rPr>
  </w:style>
  <w:style w:type="paragraph" w:customStyle="1" w:styleId="12">
    <w:name w:val="p16"/>
    <w:basedOn w:val="1"/>
    <w:autoRedefine/>
    <w:qFormat/>
    <w:uiPriority w:val="99"/>
    <w:pPr>
      <w:widowControl/>
      <w:ind w:firstLine="420"/>
    </w:pPr>
    <w:rPr>
      <w:rFonts w:ascii="Calibri" w:hAnsi="Calibri" w:cs="Calibri"/>
      <w:kern w:val="0"/>
    </w:rPr>
  </w:style>
  <w:style w:type="paragraph" w:customStyle="1" w:styleId="13">
    <w:name w:val="p0"/>
    <w:basedOn w:val="1"/>
    <w:autoRedefine/>
    <w:qFormat/>
    <w:uiPriority w:val="99"/>
    <w:pPr>
      <w:widowControl/>
    </w:pPr>
    <w:rPr>
      <w:rFonts w:ascii="Calibri" w:hAnsi="Calibri" w:cs="Calibri"/>
      <w:kern w:val="0"/>
    </w:rPr>
  </w:style>
  <w:style w:type="character" w:customStyle="1" w:styleId="14">
    <w:name w:val="日期 字符"/>
    <w:basedOn w:val="9"/>
    <w:link w:val="4"/>
    <w:autoRedefine/>
    <w:semiHidden/>
    <w:qFormat/>
    <w:locked/>
    <w:uiPriority w:val="99"/>
    <w:rPr>
      <w:sz w:val="21"/>
      <w:szCs w:val="21"/>
    </w:rPr>
  </w:style>
  <w:style w:type="character" w:customStyle="1" w:styleId="15">
    <w:name w:val="页眉 字符"/>
    <w:basedOn w:val="9"/>
    <w:link w:val="6"/>
    <w:autoRedefine/>
    <w:qFormat/>
    <w:locked/>
    <w:uiPriority w:val="99"/>
    <w:rPr>
      <w:kern w:val="2"/>
      <w:sz w:val="18"/>
      <w:szCs w:val="18"/>
    </w:rPr>
  </w:style>
  <w:style w:type="character" w:customStyle="1" w:styleId="16">
    <w:name w:val="页脚 字符"/>
    <w:basedOn w:val="9"/>
    <w:link w:val="5"/>
    <w:autoRedefine/>
    <w:qFormat/>
    <w:locked/>
    <w:uiPriority w:val="99"/>
    <w:rPr>
      <w:kern w:val="2"/>
      <w:sz w:val="18"/>
      <w:szCs w:val="18"/>
    </w:rPr>
  </w:style>
  <w:style w:type="paragraph" w:styleId="17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12</Pages>
  <Words>3575</Words>
  <Characters>3701</Characters>
  <Lines>55</Lines>
  <Paragraphs>15</Paragraphs>
  <TotalTime>51</TotalTime>
  <ScaleCrop>false</ScaleCrop>
  <LinksUpToDate>false</LinksUpToDate>
  <CharactersWithSpaces>4396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2018-11-11T01:01:00Z</dcterms:created>
  <dc:creator>Lenovo User</dc:creator>
  <cp:lastModifiedBy>蟋小蟀</cp:lastModifiedBy>
  <cp:lastPrinted>2024-04-13T01:26:00Z</cp:lastPrinted>
  <dcterms:modified xsi:type="dcterms:W3CDTF">2025-03-12T07:33:19Z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29860596_embed</vt:lpwstr>
  </property>
  <property fmtid="{D5CDD505-2E9C-101B-9397-08002B2CF9AE}" pid="4" name="ICV">
    <vt:lpwstr>73D3E2FA40B04209AB7165AF56A56454_13</vt:lpwstr>
  </property>
  <property fmtid="{D5CDD505-2E9C-101B-9397-08002B2CF9AE}" pid="5" name="commondata">
    <vt:lpwstr>eyJoZGlkIjoiMmE4ZDU5YWUxYzMyOTg2ZWI4OGI4NzAyNDVjZDY5ZGUifQ==</vt:lpwstr>
  </property>
  <property fmtid="{D5CDD505-2E9C-101B-9397-08002B2CF9AE}" pid="6" name="KSOTemplateDocerSaveRecord">
    <vt:lpwstr>eyJoZGlkIjoiYjMxNmNkM2JjZGMwMzg0NGNiZmMyMGU3YjRmZjJiNmUiLCJ1c2VySWQiOiIxOTgwNTQxMjAifQ==</vt:lpwstr>
  </property>
</Properties>
</file>