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1465" w:firstLineChars="407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  <w:t>中共枣庄市委党校2024年度引进急需紧缺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3261" w:firstLineChars="906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  <w:t>人才报名登记表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3261" w:firstLineChars="906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 w:bidi="ar"/>
        </w:rPr>
      </w:pPr>
    </w:p>
    <w:tbl>
      <w:tblPr>
        <w:tblStyle w:val="5"/>
        <w:tblW w:w="99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6"/>
        <w:gridCol w:w="959"/>
        <w:gridCol w:w="1038"/>
        <w:gridCol w:w="284"/>
        <w:gridCol w:w="539"/>
        <w:gridCol w:w="699"/>
        <w:gridCol w:w="185"/>
        <w:gridCol w:w="800"/>
        <w:gridCol w:w="1133"/>
        <w:gridCol w:w="1583"/>
        <w:gridCol w:w="720"/>
        <w:gridCol w:w="1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809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全日制教育</w:t>
            </w:r>
          </w:p>
        </w:tc>
        <w:tc>
          <w:tcPr>
            <w:tcW w:w="18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及专业</w:t>
            </w:r>
          </w:p>
        </w:tc>
        <w:tc>
          <w:tcPr>
            <w:tcW w:w="45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在职教育</w:t>
            </w:r>
          </w:p>
        </w:tc>
        <w:tc>
          <w:tcPr>
            <w:tcW w:w="18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及专业</w:t>
            </w:r>
          </w:p>
        </w:tc>
        <w:tc>
          <w:tcPr>
            <w:tcW w:w="45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毕业院校全球排名、排名年度及参照体系</w:t>
            </w:r>
          </w:p>
        </w:tc>
        <w:tc>
          <w:tcPr>
            <w:tcW w:w="354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54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现家庭住址</w:t>
            </w:r>
          </w:p>
        </w:tc>
        <w:tc>
          <w:tcPr>
            <w:tcW w:w="807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学习工作简历</w:t>
            </w:r>
          </w:p>
        </w:tc>
        <w:tc>
          <w:tcPr>
            <w:tcW w:w="9029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荣誉称号奖项成果</w:t>
            </w:r>
          </w:p>
        </w:tc>
        <w:tc>
          <w:tcPr>
            <w:tcW w:w="9029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及其主要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社会关系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75" w:type="dxa"/>
            <w:gridSpan w:val="13"/>
            <w:noWrap w:val="0"/>
            <w:vAlign w:val="center"/>
          </w:tcPr>
          <w:p>
            <w:pPr>
              <w:spacing w:line="400" w:lineRule="exact"/>
              <w:ind w:firstLine="482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82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应聘人员签名：     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ind w:firstLine="6720" w:firstLineChars="240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070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bookmarkStart w:id="0" w:name="_GoBack"/>
      <w:bookmarkEnd w:id="0"/>
    </w:p>
    <w:sectPr>
      <w:pgSz w:w="11906" w:h="16838"/>
      <w:pgMar w:top="2041" w:right="1531" w:bottom="1871" w:left="1587" w:header="850" w:footer="1701" w:gutter="0"/>
      <w:cols w:space="720" w:num="1"/>
      <w:rtlGutter w:val="0"/>
      <w:docGrid w:type="linesAndChars" w:linePitch="587" w:charSpace="-1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4E4A195-D94A-4022-B2C2-16FADB51584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BD2F0CE-59AB-4420-89CA-167276297C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6042A39-F8F8-472A-9FF5-EE9E514BFC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E146BB1-4BF1-4860-9AA3-4A9BD3C2FA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jZkMDlhMjExNDhhNjFlNTA0MGFiMTBkNDhhNGQifQ=="/>
  </w:docVars>
  <w:rsids>
    <w:rsidRoot w:val="00000000"/>
    <w:rsid w:val="014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2024-12-24T07:57:07Z</dcterms:created>
  <dc:creator>zqy99</dc:creator>
  <cp:lastModifiedBy>张启玥</cp:lastModifiedBy>
  <dcterms:modified xsi:type="dcterms:W3CDTF">2024-12-24T07:57:12Z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97C5E49B7AE0470E804E66C276A9E5FD_12</vt:lpwstr>
  </property>
</Properties>
</file>