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6" w:rsidRDefault="00315D0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086716" w:rsidRDefault="00315D0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典型经验做法报送要求</w:t>
      </w:r>
    </w:p>
    <w:p w:rsidR="00086716" w:rsidRDefault="0008671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86716" w:rsidRDefault="00315D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一、内容</w:t>
      </w:r>
    </w:p>
    <w:p w:rsidR="00086716" w:rsidRDefault="00315D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各市、各高校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促进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届高校毕业生就业的</w:t>
      </w:r>
      <w:r>
        <w:rPr>
          <w:rFonts w:ascii="Times New Roman" w:eastAsia="仿宋_GB2312" w:hAnsi="Times New Roman" w:cs="Times New Roman"/>
          <w:sz w:val="32"/>
          <w:szCs w:val="32"/>
        </w:rPr>
        <w:t>典型经验做法，内容包括但不限于在就业育人、生涯教育、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访企拓岗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、困难帮扶、基层就业、产教融合、招生培养就业联动、监测评价等方面的政策举措和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创新性、示范性经验做法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6716" w:rsidRDefault="00315D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二、要求</w:t>
      </w:r>
    </w:p>
    <w:p w:rsidR="00086716" w:rsidRDefault="00315D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标题突出特色，精准凝练。内容要有成效、数据、亮点，字数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sz w:val="32"/>
          <w:szCs w:val="32"/>
        </w:rPr>
        <w:t>字左右。文末需注明供稿单位、供稿人姓名、联系方式等信息。</w:t>
      </w:r>
    </w:p>
    <w:p w:rsidR="00086716" w:rsidRDefault="00315D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三、格式</w:t>
      </w:r>
    </w:p>
    <w:p w:rsidR="00086716" w:rsidRDefault="00315D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稿件为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hAnsi="Times New Roman" w:cs="Times New Roman"/>
          <w:sz w:val="32"/>
          <w:szCs w:val="32"/>
        </w:rPr>
        <w:t>文档，标题方正小标宋简体二号，正文仿宋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号，一级标题黑体三号，二级标题楷体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号，行间距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磅。</w:t>
      </w:r>
    </w:p>
    <w:p w:rsidR="00086716" w:rsidRDefault="00315D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四、报送</w:t>
      </w:r>
    </w:p>
    <w:p w:rsidR="00086716" w:rsidRDefault="00315D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文稿统一命名为</w:t>
      </w:r>
      <w:r>
        <w:rPr>
          <w:rFonts w:ascii="Times New Roman" w:eastAsia="仿宋_GB2312" w:hAnsi="Times New Roman" w:cs="Times New Roman"/>
          <w:sz w:val="32"/>
          <w:szCs w:val="32"/>
        </w:rPr>
        <w:t>“2024</w:t>
      </w:r>
      <w:r>
        <w:rPr>
          <w:rFonts w:ascii="Times New Roman" w:eastAsia="仿宋_GB2312" w:hAnsi="Times New Roman" w:cs="Times New Roman"/>
          <w:sz w:val="32"/>
          <w:szCs w:val="32"/>
        </w:rPr>
        <w:t>年某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某高校名称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典型工作案例或素材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，于每周五前通过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邮箱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sxrst@shandong.cn</w:t>
      </w:r>
      <w:r>
        <w:rPr>
          <w:rFonts w:ascii="Times New Roman" w:eastAsia="仿宋_GB2312" w:hAnsi="Times New Roman" w:cs="Times New Roman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省人力资源社会保障厅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086716" w:rsidRDefault="00086716"/>
    <w:sectPr w:rsidR="00086716" w:rsidSect="0008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A7" w:rsidRDefault="00FF58A7" w:rsidP="00086716">
      <w:r>
        <w:separator/>
      </w:r>
    </w:p>
  </w:endnote>
  <w:endnote w:type="continuationSeparator" w:id="0">
    <w:p w:rsidR="00FF58A7" w:rsidRDefault="00FF58A7" w:rsidP="0008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A7" w:rsidRDefault="00FF58A7" w:rsidP="00086716">
      <w:r>
        <w:separator/>
      </w:r>
    </w:p>
  </w:footnote>
  <w:footnote w:type="continuationSeparator" w:id="0">
    <w:p w:rsidR="00FF58A7" w:rsidRDefault="00FF58A7" w:rsidP="00086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2MDE1ZjU1MzYyYTI1NmU5ZTZlNDdlNjNmMDY3NWIifQ=="/>
  </w:docVars>
  <w:rsids>
    <w:rsidRoot w:val="00086716"/>
    <w:rsid w:val="00086716"/>
    <w:rsid w:val="00315D09"/>
    <w:rsid w:val="003F62C0"/>
    <w:rsid w:val="007F09ED"/>
    <w:rsid w:val="00800025"/>
    <w:rsid w:val="00FF58A7"/>
    <w:rsid w:val="40E85A5D"/>
    <w:rsid w:val="44EB1C77"/>
    <w:rsid w:val="5B8E2B97"/>
    <w:rsid w:val="6121496A"/>
    <w:rsid w:val="6F9F6AA0"/>
    <w:rsid w:val="7B44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671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8671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7F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09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37136</dc:creator>
  <cp:lastModifiedBy>Administrator</cp:lastModifiedBy>
  <cp:revision>5</cp:revision>
  <dcterms:created xsi:type="dcterms:W3CDTF">2024-06-04T11:57:00Z</dcterms:created>
  <dcterms:modified xsi:type="dcterms:W3CDTF">2024-06-27T08:09:00Z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099F363FC7024C77925B08C00ECA750C_12</vt:lpwstr>
  </property>
</Properties>
</file>